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67" w:rsidRPr="00675FA6" w:rsidRDefault="00443267" w:rsidP="008940B9">
      <w:pPr>
        <w:pStyle w:val="a3"/>
        <w:shd w:val="clear" w:color="auto" w:fill="FFFFFF"/>
        <w:jc w:val="center"/>
        <w:rPr>
          <w:rStyle w:val="10"/>
          <w:b/>
          <w:color w:val="FF0000"/>
          <w:sz w:val="26"/>
          <w:szCs w:val="26"/>
        </w:rPr>
      </w:pPr>
      <w:r w:rsidRPr="00675FA6">
        <w:rPr>
          <w:rStyle w:val="10"/>
          <w:b/>
          <w:color w:val="FF0000"/>
          <w:sz w:val="26"/>
          <w:szCs w:val="26"/>
        </w:rPr>
        <w:t>Цели и задачи социального проекта «Трудовое лето – 20</w:t>
      </w:r>
      <w:r w:rsidR="00CA5D61">
        <w:rPr>
          <w:rStyle w:val="10"/>
          <w:b/>
          <w:color w:val="FF0000"/>
          <w:sz w:val="26"/>
          <w:szCs w:val="26"/>
        </w:rPr>
        <w:t>2</w:t>
      </w:r>
      <w:r w:rsidR="007C60D8">
        <w:rPr>
          <w:rStyle w:val="10"/>
          <w:b/>
          <w:color w:val="FF0000"/>
          <w:sz w:val="26"/>
          <w:szCs w:val="26"/>
        </w:rPr>
        <w:t>3</w:t>
      </w:r>
      <w:r w:rsidRPr="00675FA6">
        <w:rPr>
          <w:rStyle w:val="10"/>
          <w:b/>
          <w:color w:val="FF0000"/>
          <w:sz w:val="26"/>
          <w:szCs w:val="26"/>
        </w:rPr>
        <w:t>»</w:t>
      </w:r>
    </w:p>
    <w:p w:rsidR="00443267" w:rsidRPr="00865B73" w:rsidRDefault="00443267" w:rsidP="008940B9">
      <w:pPr>
        <w:pStyle w:val="a3"/>
        <w:shd w:val="clear" w:color="auto" w:fill="FFFFFF"/>
        <w:jc w:val="center"/>
        <w:rPr>
          <w:b/>
          <w:bCs/>
          <w:color w:val="990000"/>
          <w:sz w:val="16"/>
          <w:szCs w:val="16"/>
        </w:rPr>
      </w:pPr>
    </w:p>
    <w:p w:rsidR="00443267" w:rsidRPr="00675FA6" w:rsidRDefault="00443267" w:rsidP="00874735">
      <w:pPr>
        <w:ind w:firstLine="426"/>
        <w:jc w:val="both"/>
        <w:rPr>
          <w:sz w:val="26"/>
          <w:szCs w:val="26"/>
        </w:rPr>
      </w:pPr>
      <w:r w:rsidRPr="00675FA6">
        <w:rPr>
          <w:sz w:val="26"/>
          <w:szCs w:val="26"/>
        </w:rPr>
        <w:t xml:space="preserve">Целью социального проекта является содействие временному трудоустройству </w:t>
      </w:r>
      <w:r w:rsidRPr="00675FA6">
        <w:rPr>
          <w:b/>
          <w:sz w:val="26"/>
          <w:szCs w:val="26"/>
        </w:rPr>
        <w:t>несовершеннолетних</w:t>
      </w:r>
      <w:r w:rsidRPr="00675FA6">
        <w:rPr>
          <w:sz w:val="26"/>
          <w:szCs w:val="26"/>
        </w:rPr>
        <w:t xml:space="preserve"> </w:t>
      </w:r>
      <w:r w:rsidRPr="00675FA6">
        <w:rPr>
          <w:b/>
          <w:sz w:val="26"/>
          <w:szCs w:val="26"/>
        </w:rPr>
        <w:t>граждан в возрасте от 14 до 18 лет</w:t>
      </w:r>
      <w:r w:rsidRPr="00675FA6">
        <w:rPr>
          <w:sz w:val="26"/>
          <w:szCs w:val="26"/>
        </w:rPr>
        <w:t xml:space="preserve"> в свободное от учебы время на территории города Омска.</w:t>
      </w:r>
    </w:p>
    <w:p w:rsidR="00443267" w:rsidRPr="00E64453" w:rsidRDefault="00443267" w:rsidP="00874735">
      <w:pPr>
        <w:ind w:firstLine="426"/>
        <w:jc w:val="both"/>
        <w:rPr>
          <w:sz w:val="26"/>
          <w:szCs w:val="26"/>
        </w:rPr>
      </w:pPr>
      <w:r w:rsidRPr="00E64453">
        <w:rPr>
          <w:sz w:val="26"/>
          <w:szCs w:val="26"/>
        </w:rPr>
        <w:t>Задачи социального проекта:</w:t>
      </w:r>
    </w:p>
    <w:p w:rsidR="00443267" w:rsidRPr="00E64453" w:rsidRDefault="00443267" w:rsidP="00874735">
      <w:pPr>
        <w:ind w:firstLine="426"/>
        <w:jc w:val="both"/>
        <w:rPr>
          <w:sz w:val="26"/>
          <w:szCs w:val="26"/>
        </w:rPr>
      </w:pPr>
      <w:r w:rsidRPr="00E64453">
        <w:rPr>
          <w:sz w:val="26"/>
          <w:szCs w:val="26"/>
        </w:rPr>
        <w:t>- организация рабочих мест для временного трудоустройства несовершеннолетних в свободное от учебы время;</w:t>
      </w:r>
    </w:p>
    <w:p w:rsidR="00443267" w:rsidRPr="00E64453" w:rsidRDefault="00443267" w:rsidP="00874735">
      <w:pPr>
        <w:ind w:firstLine="426"/>
        <w:jc w:val="both"/>
        <w:rPr>
          <w:sz w:val="26"/>
          <w:szCs w:val="26"/>
        </w:rPr>
      </w:pPr>
      <w:r w:rsidRPr="00E64453">
        <w:rPr>
          <w:sz w:val="26"/>
          <w:szCs w:val="26"/>
        </w:rPr>
        <w:t xml:space="preserve">- приобщение </w:t>
      </w:r>
      <w:r w:rsidR="00C66EC1">
        <w:rPr>
          <w:sz w:val="26"/>
          <w:szCs w:val="26"/>
        </w:rPr>
        <w:t xml:space="preserve">подростков </w:t>
      </w:r>
      <w:r w:rsidRPr="00E64453">
        <w:rPr>
          <w:sz w:val="26"/>
          <w:szCs w:val="26"/>
        </w:rPr>
        <w:t>к труду;</w:t>
      </w:r>
    </w:p>
    <w:p w:rsidR="00443267" w:rsidRPr="00E64453" w:rsidRDefault="00443267" w:rsidP="00874735">
      <w:pPr>
        <w:ind w:firstLine="426"/>
        <w:jc w:val="both"/>
        <w:rPr>
          <w:sz w:val="26"/>
          <w:szCs w:val="26"/>
        </w:rPr>
      </w:pPr>
      <w:r w:rsidRPr="00E64453">
        <w:rPr>
          <w:sz w:val="26"/>
          <w:szCs w:val="26"/>
        </w:rPr>
        <w:t>-  адаптация несовершеннолетних к трудовой деятельности;</w:t>
      </w:r>
    </w:p>
    <w:p w:rsidR="00443267" w:rsidRPr="00E64453" w:rsidRDefault="00443267" w:rsidP="00874735">
      <w:pPr>
        <w:ind w:firstLine="426"/>
        <w:jc w:val="both"/>
        <w:rPr>
          <w:sz w:val="26"/>
          <w:szCs w:val="26"/>
        </w:rPr>
      </w:pPr>
      <w:r w:rsidRPr="00E64453">
        <w:rPr>
          <w:sz w:val="26"/>
          <w:szCs w:val="26"/>
        </w:rPr>
        <w:t xml:space="preserve">-  профилактика правонарушений и наркомании среди несовершеннолетних; </w:t>
      </w:r>
    </w:p>
    <w:p w:rsidR="00443267" w:rsidRPr="00E64453" w:rsidRDefault="00443267" w:rsidP="00874735">
      <w:pPr>
        <w:ind w:firstLine="426"/>
        <w:jc w:val="both"/>
        <w:rPr>
          <w:sz w:val="26"/>
          <w:szCs w:val="26"/>
        </w:rPr>
      </w:pPr>
      <w:r w:rsidRPr="00E64453">
        <w:rPr>
          <w:sz w:val="26"/>
          <w:szCs w:val="26"/>
        </w:rPr>
        <w:t xml:space="preserve">- материальная поддержка семей с детьми. </w:t>
      </w:r>
    </w:p>
    <w:p w:rsidR="00443267" w:rsidRPr="00E64453" w:rsidRDefault="00443267" w:rsidP="002D1685">
      <w:pPr>
        <w:spacing w:line="270" w:lineRule="atLeast"/>
        <w:ind w:firstLine="567"/>
        <w:jc w:val="both"/>
        <w:rPr>
          <w:color w:val="000000"/>
          <w:sz w:val="26"/>
          <w:szCs w:val="26"/>
        </w:rPr>
      </w:pPr>
      <w:r w:rsidRPr="00E64453">
        <w:rPr>
          <w:color w:val="000000"/>
          <w:sz w:val="26"/>
          <w:szCs w:val="26"/>
        </w:rPr>
        <w:t xml:space="preserve">Организация временного трудоустройства несовершеннолетних осуществляется </w:t>
      </w:r>
      <w:r w:rsidR="007C60D8">
        <w:rPr>
          <w:color w:val="000000"/>
          <w:sz w:val="26"/>
          <w:szCs w:val="26"/>
        </w:rPr>
        <w:t>Управлением делами</w:t>
      </w:r>
      <w:r w:rsidRPr="00ED5046">
        <w:rPr>
          <w:color w:val="000000"/>
          <w:sz w:val="26"/>
          <w:szCs w:val="26"/>
          <w:highlight w:val="yellow"/>
        </w:rPr>
        <w:t xml:space="preserve"> </w:t>
      </w:r>
      <w:r w:rsidRPr="007C60D8">
        <w:rPr>
          <w:color w:val="000000"/>
          <w:sz w:val="26"/>
          <w:szCs w:val="26"/>
        </w:rPr>
        <w:t>Администрации города Омска</w:t>
      </w:r>
      <w:r w:rsidRPr="00E64453">
        <w:rPr>
          <w:color w:val="000000"/>
          <w:sz w:val="26"/>
          <w:szCs w:val="26"/>
        </w:rPr>
        <w:t>,</w:t>
      </w:r>
      <w:r w:rsidRPr="00E64453">
        <w:rPr>
          <w:sz w:val="26"/>
          <w:szCs w:val="26"/>
        </w:rPr>
        <w:t xml:space="preserve"> Казенным учреждение города Омска «Центр социальной поддержки населения»</w:t>
      </w:r>
      <w:r w:rsidRPr="00E64453">
        <w:rPr>
          <w:color w:val="000000"/>
          <w:sz w:val="26"/>
          <w:szCs w:val="26"/>
        </w:rPr>
        <w:t xml:space="preserve">  во взаимодействии с </w:t>
      </w:r>
      <w:r>
        <w:rPr>
          <w:color w:val="000000"/>
          <w:sz w:val="26"/>
          <w:szCs w:val="26"/>
        </w:rPr>
        <w:t>департаментом образования Администрации города Омска, департаментом по делам молодежи, физической культуры и спорта</w:t>
      </w:r>
      <w:r w:rsidR="00865B73">
        <w:rPr>
          <w:color w:val="000000"/>
          <w:sz w:val="26"/>
          <w:szCs w:val="26"/>
        </w:rPr>
        <w:t xml:space="preserve">, департаментом культуры </w:t>
      </w:r>
      <w:r>
        <w:rPr>
          <w:color w:val="000000"/>
          <w:sz w:val="26"/>
          <w:szCs w:val="26"/>
        </w:rPr>
        <w:t xml:space="preserve">Администрации города Омска, администрациями административных округов города Омска, </w:t>
      </w:r>
      <w:r w:rsidR="002821DF">
        <w:rPr>
          <w:color w:val="000000"/>
          <w:sz w:val="26"/>
          <w:szCs w:val="26"/>
        </w:rPr>
        <w:t xml:space="preserve">органами </w:t>
      </w:r>
      <w:r w:rsidRPr="00E64453">
        <w:rPr>
          <w:color w:val="000000"/>
          <w:sz w:val="26"/>
          <w:szCs w:val="26"/>
        </w:rPr>
        <w:t>службы занятости</w:t>
      </w:r>
      <w:r>
        <w:rPr>
          <w:color w:val="000000"/>
          <w:sz w:val="26"/>
          <w:szCs w:val="26"/>
        </w:rPr>
        <w:t xml:space="preserve"> населения Омской области</w:t>
      </w:r>
      <w:r w:rsidRPr="00E64453">
        <w:rPr>
          <w:color w:val="000000"/>
          <w:sz w:val="26"/>
          <w:szCs w:val="26"/>
        </w:rPr>
        <w:t>.</w:t>
      </w:r>
    </w:p>
    <w:p w:rsidR="00443267" w:rsidRPr="00D0266D" w:rsidRDefault="00443267" w:rsidP="006149C1">
      <w:pPr>
        <w:jc w:val="center"/>
        <w:rPr>
          <w:sz w:val="26"/>
          <w:szCs w:val="26"/>
        </w:rPr>
      </w:pPr>
      <w:r w:rsidRPr="00E64453">
        <w:rPr>
          <w:sz w:val="26"/>
          <w:szCs w:val="26"/>
        </w:rPr>
        <w:br w:type="column"/>
      </w:r>
      <w:r w:rsidRPr="00D0266D">
        <w:rPr>
          <w:b/>
          <w:color w:val="FF0000"/>
          <w:sz w:val="26"/>
          <w:szCs w:val="26"/>
          <w:u w:val="single"/>
        </w:rPr>
        <w:lastRenderedPageBreak/>
        <w:t>Период, место и виды работ несовершеннолетних</w:t>
      </w:r>
    </w:p>
    <w:p w:rsidR="00443267" w:rsidRPr="00D0266D" w:rsidRDefault="00443267" w:rsidP="001F07C7">
      <w:pPr>
        <w:ind w:firstLine="709"/>
        <w:jc w:val="both"/>
        <w:rPr>
          <w:sz w:val="26"/>
          <w:szCs w:val="26"/>
        </w:rPr>
      </w:pPr>
    </w:p>
    <w:p w:rsidR="00443267" w:rsidRPr="00D0266D" w:rsidRDefault="00443267" w:rsidP="001B3B9B">
      <w:pPr>
        <w:ind w:firstLine="567"/>
        <w:jc w:val="both"/>
        <w:rPr>
          <w:color w:val="FF0000"/>
          <w:sz w:val="26"/>
          <w:szCs w:val="26"/>
        </w:rPr>
      </w:pPr>
      <w:r w:rsidRPr="00D0266D">
        <w:rPr>
          <w:sz w:val="26"/>
          <w:szCs w:val="26"/>
        </w:rPr>
        <w:t xml:space="preserve">Рабочие места для временного трудоустройства несовершеннолетних организуются </w:t>
      </w:r>
      <w:r w:rsidRPr="00D0266D">
        <w:rPr>
          <w:b/>
          <w:sz w:val="26"/>
          <w:szCs w:val="26"/>
        </w:rPr>
        <w:t xml:space="preserve">с </w:t>
      </w:r>
      <w:r w:rsidR="00E93506">
        <w:rPr>
          <w:b/>
          <w:sz w:val="26"/>
          <w:szCs w:val="26"/>
        </w:rPr>
        <w:t>1</w:t>
      </w:r>
      <w:r w:rsidRPr="00D0266D">
        <w:rPr>
          <w:b/>
          <w:sz w:val="26"/>
          <w:szCs w:val="26"/>
        </w:rPr>
        <w:t xml:space="preserve"> ию</w:t>
      </w:r>
      <w:r w:rsidR="00E93506">
        <w:rPr>
          <w:b/>
          <w:sz w:val="26"/>
          <w:szCs w:val="26"/>
        </w:rPr>
        <w:t>н</w:t>
      </w:r>
      <w:r w:rsidR="00CA5D61">
        <w:rPr>
          <w:b/>
          <w:sz w:val="26"/>
          <w:szCs w:val="26"/>
        </w:rPr>
        <w:t>я</w:t>
      </w:r>
      <w:r w:rsidRPr="00D0266D">
        <w:rPr>
          <w:b/>
          <w:sz w:val="26"/>
          <w:szCs w:val="26"/>
        </w:rPr>
        <w:t xml:space="preserve"> по 3</w:t>
      </w:r>
      <w:r w:rsidR="00E93506">
        <w:rPr>
          <w:b/>
          <w:sz w:val="26"/>
          <w:szCs w:val="26"/>
        </w:rPr>
        <w:t>1 августа</w:t>
      </w:r>
      <w:r w:rsidRPr="00D026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Pr="00D0266D">
        <w:rPr>
          <w:b/>
          <w:sz w:val="26"/>
          <w:szCs w:val="26"/>
        </w:rPr>
        <w:t>20</w:t>
      </w:r>
      <w:r w:rsidR="00CA5D61">
        <w:rPr>
          <w:b/>
          <w:sz w:val="26"/>
          <w:szCs w:val="26"/>
        </w:rPr>
        <w:t>2</w:t>
      </w:r>
      <w:r w:rsidR="007C60D8">
        <w:rPr>
          <w:b/>
          <w:sz w:val="26"/>
          <w:szCs w:val="26"/>
        </w:rPr>
        <w:t>3</w:t>
      </w:r>
      <w:r w:rsidRPr="00D0266D">
        <w:rPr>
          <w:b/>
          <w:sz w:val="26"/>
          <w:szCs w:val="26"/>
        </w:rPr>
        <w:t xml:space="preserve"> года</w:t>
      </w:r>
      <w:r w:rsidRPr="00D0266D">
        <w:rPr>
          <w:sz w:val="26"/>
          <w:szCs w:val="26"/>
        </w:rPr>
        <w:t xml:space="preserve"> в муниципальных учреждениях города Омска для выполнения следующих видов работ:</w:t>
      </w:r>
    </w:p>
    <w:p w:rsidR="00443267" w:rsidRPr="00D0266D" w:rsidRDefault="00443267" w:rsidP="001B3B9B">
      <w:pPr>
        <w:widowControl w:val="0"/>
        <w:tabs>
          <w:tab w:val="left" w:pos="1080"/>
        </w:tabs>
        <w:ind w:firstLine="567"/>
        <w:jc w:val="both"/>
        <w:rPr>
          <w:snapToGrid w:val="0"/>
          <w:sz w:val="26"/>
          <w:szCs w:val="26"/>
        </w:rPr>
      </w:pPr>
      <w:r w:rsidRPr="00D0266D">
        <w:rPr>
          <w:snapToGrid w:val="0"/>
          <w:sz w:val="26"/>
          <w:szCs w:val="26"/>
        </w:rPr>
        <w:t>- благоустройство, озеленение и санитарная очистка территорий и сооружений;</w:t>
      </w:r>
    </w:p>
    <w:p w:rsidR="00880BDF" w:rsidRPr="00D0266D" w:rsidRDefault="00880BDF" w:rsidP="00880BDF">
      <w:pPr>
        <w:widowControl w:val="0"/>
        <w:tabs>
          <w:tab w:val="left" w:pos="1080"/>
        </w:tabs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ремонт книг в библиотеках;</w:t>
      </w:r>
    </w:p>
    <w:p w:rsidR="00EF3616" w:rsidRDefault="00EF3616" w:rsidP="001B3B9B">
      <w:pPr>
        <w:widowControl w:val="0"/>
        <w:tabs>
          <w:tab w:val="left" w:pos="1080"/>
        </w:tabs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подсобные работы;</w:t>
      </w:r>
    </w:p>
    <w:p w:rsidR="00443267" w:rsidRPr="00D0266D" w:rsidRDefault="00443267" w:rsidP="00DF0F9E">
      <w:pPr>
        <w:tabs>
          <w:tab w:val="left" w:pos="1080"/>
        </w:tabs>
        <w:ind w:firstLine="567"/>
        <w:jc w:val="both"/>
        <w:rPr>
          <w:snapToGrid w:val="0"/>
          <w:sz w:val="26"/>
          <w:szCs w:val="26"/>
        </w:rPr>
      </w:pPr>
      <w:r w:rsidRPr="00D0266D">
        <w:rPr>
          <w:sz w:val="26"/>
          <w:szCs w:val="26"/>
        </w:rPr>
        <w:t xml:space="preserve">- участие в организации и проведении мероприятий культурного и спортивного назначения, а также </w:t>
      </w:r>
      <w:r w:rsidRPr="00D0266D">
        <w:rPr>
          <w:snapToGrid w:val="0"/>
          <w:sz w:val="26"/>
          <w:szCs w:val="26"/>
        </w:rPr>
        <w:t xml:space="preserve">праздничных мероприятий. </w:t>
      </w:r>
    </w:p>
    <w:p w:rsidR="00443267" w:rsidRPr="00D0266D" w:rsidRDefault="00443267" w:rsidP="001B3B9B">
      <w:pPr>
        <w:widowControl w:val="0"/>
        <w:tabs>
          <w:tab w:val="left" w:pos="1080"/>
        </w:tabs>
        <w:ind w:firstLine="567"/>
        <w:jc w:val="both"/>
        <w:rPr>
          <w:snapToGrid w:val="0"/>
          <w:sz w:val="26"/>
          <w:szCs w:val="26"/>
        </w:rPr>
      </w:pPr>
    </w:p>
    <w:p w:rsidR="00443267" w:rsidRPr="00D0266D" w:rsidRDefault="00443267" w:rsidP="006149C1">
      <w:pPr>
        <w:jc w:val="center"/>
        <w:rPr>
          <w:rStyle w:val="10"/>
          <w:b/>
          <w:color w:val="FF0000"/>
          <w:sz w:val="26"/>
          <w:szCs w:val="26"/>
        </w:rPr>
      </w:pPr>
      <w:r w:rsidRPr="00D0266D">
        <w:rPr>
          <w:rStyle w:val="10"/>
          <w:b/>
          <w:color w:val="FF0000"/>
          <w:sz w:val="26"/>
          <w:szCs w:val="26"/>
        </w:rPr>
        <w:t>Оплата труда несовершеннолетних</w:t>
      </w:r>
    </w:p>
    <w:p w:rsidR="00443267" w:rsidRPr="00245839" w:rsidRDefault="00443267" w:rsidP="00D0266D">
      <w:pPr>
        <w:ind w:firstLine="567"/>
        <w:jc w:val="both"/>
        <w:rPr>
          <w:b/>
          <w:sz w:val="26"/>
          <w:szCs w:val="26"/>
        </w:rPr>
      </w:pPr>
    </w:p>
    <w:p w:rsidR="00443267" w:rsidRPr="00D0266D" w:rsidRDefault="00443267" w:rsidP="00D0266D">
      <w:pPr>
        <w:pStyle w:val="11"/>
        <w:shd w:val="clear" w:color="auto" w:fill="auto"/>
        <w:spacing w:before="0" w:line="322" w:lineRule="exact"/>
        <w:ind w:left="40" w:right="20" w:firstLine="527"/>
      </w:pPr>
      <w:r w:rsidRPr="00D0266D">
        <w:t xml:space="preserve">Заработная плата </w:t>
      </w:r>
      <w:proofErr w:type="spellStart"/>
      <w:proofErr w:type="gramStart"/>
      <w:r>
        <w:t>несовершен</w:t>
      </w:r>
      <w:r w:rsidR="001508E8">
        <w:t>-</w:t>
      </w:r>
      <w:r>
        <w:t>нолетних</w:t>
      </w:r>
      <w:proofErr w:type="spellEnd"/>
      <w:proofErr w:type="gramEnd"/>
      <w:r w:rsidRPr="00D0266D">
        <w:t xml:space="preserve"> определяется исходя из размера оклада, равного минимальному размеру оплаты труда</w:t>
      </w:r>
      <w:r>
        <w:t>, установленному в Российской Федерации</w:t>
      </w:r>
      <w:r w:rsidR="00865B73">
        <w:t xml:space="preserve"> (</w:t>
      </w:r>
      <w:r w:rsidR="007C60D8">
        <w:t>16 242</w:t>
      </w:r>
      <w:r w:rsidR="00865B73">
        <w:t xml:space="preserve"> руб.)</w:t>
      </w:r>
      <w:r>
        <w:t xml:space="preserve">, и </w:t>
      </w:r>
      <w:r w:rsidR="001508E8">
        <w:t xml:space="preserve">продолжительности </w:t>
      </w:r>
      <w:r>
        <w:t>отработанного времени, и составляет</w:t>
      </w:r>
      <w:r w:rsidR="00E93506">
        <w:t xml:space="preserve"> (при 3-х часов рабочем дне) </w:t>
      </w:r>
      <w:r w:rsidR="00ED5046">
        <w:rPr>
          <w:b/>
        </w:rPr>
        <w:t>6</w:t>
      </w:r>
      <w:r w:rsidR="007C60D8">
        <w:rPr>
          <w:b/>
        </w:rPr>
        <w:t> 581,30</w:t>
      </w:r>
      <w:r w:rsidR="009E5B5F" w:rsidRPr="00E93506">
        <w:rPr>
          <w:b/>
        </w:rPr>
        <w:t xml:space="preserve"> руб</w:t>
      </w:r>
      <w:r w:rsidR="009E5B5F" w:rsidRPr="009E5B5F">
        <w:rPr>
          <w:b/>
        </w:rPr>
        <w:t>.</w:t>
      </w:r>
      <w:r w:rsidR="009E5B5F">
        <w:t xml:space="preserve"> (</w:t>
      </w:r>
      <w:r w:rsidR="00B21F30">
        <w:t>за полный отработанный месяц</w:t>
      </w:r>
      <w:r w:rsidR="009E5B5F">
        <w:t>)</w:t>
      </w:r>
      <w:r w:rsidR="00B21F30">
        <w:t>.</w:t>
      </w:r>
      <w:r w:rsidR="009E5B5F">
        <w:t xml:space="preserve"> </w:t>
      </w:r>
      <w:r>
        <w:t xml:space="preserve">Дополнительно </w:t>
      </w:r>
      <w:r w:rsidR="006440D1">
        <w:rPr>
          <w:color w:val="000000"/>
        </w:rPr>
        <w:t xml:space="preserve">органами </w:t>
      </w:r>
      <w:r w:rsidRPr="00E64453">
        <w:rPr>
          <w:color w:val="000000"/>
        </w:rPr>
        <w:t xml:space="preserve"> службы занятости</w:t>
      </w:r>
      <w:r>
        <w:rPr>
          <w:color w:val="000000"/>
        </w:rPr>
        <w:t xml:space="preserve"> населения Омской области может предоставляться материальная поддержка в размере </w:t>
      </w:r>
      <w:r w:rsidR="006440D1" w:rsidRPr="00ED5046">
        <w:rPr>
          <w:b/>
          <w:bCs/>
        </w:rPr>
        <w:t>2 156,25</w:t>
      </w:r>
      <w:r w:rsidR="006440D1" w:rsidRPr="006440D1">
        <w:rPr>
          <w:b/>
          <w:bCs/>
        </w:rPr>
        <w:t xml:space="preserve"> руб.</w:t>
      </w:r>
      <w:r w:rsidR="006440D1">
        <w:rPr>
          <w:b/>
          <w:bCs/>
          <w:sz w:val="28"/>
          <w:szCs w:val="28"/>
        </w:rPr>
        <w:t xml:space="preserve"> </w:t>
      </w:r>
    </w:p>
    <w:p w:rsidR="00443267" w:rsidRDefault="00443267" w:rsidP="00D0266D">
      <w:pPr>
        <w:jc w:val="center"/>
        <w:rPr>
          <w:b/>
          <w:color w:val="FF0000"/>
          <w:sz w:val="26"/>
          <w:szCs w:val="26"/>
          <w:u w:val="single"/>
        </w:rPr>
      </w:pPr>
      <w:r w:rsidRPr="00D0266D">
        <w:rPr>
          <w:b/>
          <w:bCs/>
          <w:color w:val="FF0000"/>
          <w:sz w:val="26"/>
          <w:szCs w:val="26"/>
        </w:rPr>
        <w:br w:type="column"/>
      </w:r>
      <w:r w:rsidRPr="00D0266D">
        <w:rPr>
          <w:b/>
          <w:color w:val="FF0000"/>
          <w:sz w:val="26"/>
          <w:szCs w:val="26"/>
          <w:u w:val="single"/>
        </w:rPr>
        <w:lastRenderedPageBreak/>
        <w:t>Продолжительность рабочего времени</w:t>
      </w:r>
      <w:r w:rsidRPr="00D0266D">
        <w:rPr>
          <w:b/>
          <w:sz w:val="26"/>
          <w:szCs w:val="26"/>
        </w:rPr>
        <w:t xml:space="preserve"> </w:t>
      </w:r>
      <w:r w:rsidRPr="00D0266D">
        <w:rPr>
          <w:b/>
          <w:color w:val="FF0000"/>
          <w:sz w:val="26"/>
          <w:szCs w:val="26"/>
          <w:u w:val="single"/>
        </w:rPr>
        <w:t xml:space="preserve">несовершеннолетних </w:t>
      </w:r>
    </w:p>
    <w:p w:rsidR="00443267" w:rsidRPr="00C66EC1" w:rsidRDefault="00443267" w:rsidP="00D0266D">
      <w:pPr>
        <w:jc w:val="center"/>
        <w:rPr>
          <w:color w:val="FF0000"/>
          <w:sz w:val="16"/>
          <w:szCs w:val="16"/>
          <w:u w:val="single"/>
        </w:rPr>
      </w:pPr>
    </w:p>
    <w:p w:rsidR="00443267" w:rsidRDefault="00453030" w:rsidP="004530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43267" w:rsidRPr="004151F8">
        <w:rPr>
          <w:sz w:val="26"/>
          <w:szCs w:val="26"/>
        </w:rPr>
        <w:t>ля работников в возрасте от 14 до 1</w:t>
      </w:r>
      <w:r>
        <w:rPr>
          <w:sz w:val="26"/>
          <w:szCs w:val="26"/>
        </w:rPr>
        <w:t>8</w:t>
      </w:r>
      <w:r w:rsidR="00443267" w:rsidRPr="004151F8">
        <w:rPr>
          <w:sz w:val="26"/>
          <w:szCs w:val="26"/>
        </w:rPr>
        <w:t> лет</w:t>
      </w:r>
      <w:r>
        <w:rPr>
          <w:sz w:val="26"/>
          <w:szCs w:val="26"/>
        </w:rPr>
        <w:t>, трудоустроенных Казенным учреждением города Омска «Центр социальной поддержки населения»,</w:t>
      </w:r>
      <w:r w:rsidR="00443267" w:rsidRPr="004151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продолжительность рабочего времени составляет </w:t>
      </w:r>
      <w:r w:rsidR="002354F6" w:rsidRPr="002354F6">
        <w:rPr>
          <w:b/>
          <w:sz w:val="26"/>
          <w:szCs w:val="26"/>
        </w:rPr>
        <w:t>3</w:t>
      </w:r>
      <w:r w:rsidRPr="002354F6">
        <w:rPr>
          <w:b/>
          <w:sz w:val="26"/>
          <w:szCs w:val="26"/>
        </w:rPr>
        <w:t xml:space="preserve"> часа в день</w:t>
      </w:r>
      <w:r>
        <w:rPr>
          <w:sz w:val="26"/>
          <w:szCs w:val="26"/>
        </w:rPr>
        <w:t xml:space="preserve"> при пятидневной рабочей неделе.</w:t>
      </w:r>
    </w:p>
    <w:p w:rsidR="00C66EC1" w:rsidRPr="00C66EC1" w:rsidRDefault="00C66EC1" w:rsidP="0045303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43267" w:rsidRDefault="00443267" w:rsidP="0066767C">
      <w:pPr>
        <w:pStyle w:val="a3"/>
        <w:shd w:val="clear" w:color="auto" w:fill="FFFFFF"/>
        <w:jc w:val="center"/>
        <w:rPr>
          <w:b/>
          <w:color w:val="FF0000"/>
          <w:sz w:val="26"/>
          <w:szCs w:val="26"/>
          <w:u w:val="single"/>
        </w:rPr>
      </w:pPr>
      <w:r w:rsidRPr="00D0266D">
        <w:rPr>
          <w:b/>
          <w:color w:val="FF0000"/>
          <w:sz w:val="26"/>
          <w:szCs w:val="26"/>
          <w:u w:val="single"/>
        </w:rPr>
        <w:t xml:space="preserve">Ограничения труда </w:t>
      </w:r>
      <w:r>
        <w:rPr>
          <w:b/>
          <w:color w:val="FF0000"/>
          <w:sz w:val="26"/>
          <w:szCs w:val="26"/>
          <w:u w:val="single"/>
        </w:rPr>
        <w:t>несовершеннолетних</w:t>
      </w:r>
    </w:p>
    <w:p w:rsidR="00443267" w:rsidRPr="00C66EC1" w:rsidRDefault="00443267" w:rsidP="0066767C">
      <w:pPr>
        <w:pStyle w:val="a3"/>
        <w:shd w:val="clear" w:color="auto" w:fill="FFFFFF"/>
        <w:jc w:val="center"/>
        <w:rPr>
          <w:b/>
          <w:sz w:val="16"/>
          <w:szCs w:val="16"/>
          <w:u w:val="single"/>
        </w:rPr>
      </w:pPr>
    </w:p>
    <w:p w:rsidR="00443267" w:rsidRPr="004151F8" w:rsidRDefault="00443267" w:rsidP="001A26E9">
      <w:pPr>
        <w:ind w:firstLine="567"/>
        <w:jc w:val="both"/>
        <w:rPr>
          <w:sz w:val="26"/>
          <w:szCs w:val="26"/>
        </w:rPr>
      </w:pPr>
      <w:proofErr w:type="gramStart"/>
      <w:r w:rsidRPr="004151F8">
        <w:rPr>
          <w:sz w:val="26"/>
          <w:szCs w:val="26"/>
        </w:rPr>
        <w:t>- запрещается применение труда несовершеннолетних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(в том числе 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препаратами);</w:t>
      </w:r>
      <w:proofErr w:type="gramEnd"/>
    </w:p>
    <w:p w:rsidR="00443267" w:rsidRPr="004151F8" w:rsidRDefault="00443267" w:rsidP="001A26E9">
      <w:pPr>
        <w:ind w:firstLine="567"/>
        <w:jc w:val="both"/>
        <w:rPr>
          <w:sz w:val="26"/>
          <w:szCs w:val="26"/>
        </w:rPr>
      </w:pPr>
      <w:r w:rsidRPr="004151F8">
        <w:rPr>
          <w:sz w:val="26"/>
          <w:szCs w:val="26"/>
        </w:rPr>
        <w:t xml:space="preserve">- запрещаются переноска и передвижение </w:t>
      </w:r>
      <w:r>
        <w:rPr>
          <w:sz w:val="26"/>
          <w:szCs w:val="26"/>
        </w:rPr>
        <w:t>несовершеннолетними</w:t>
      </w:r>
      <w:r w:rsidRPr="004151F8">
        <w:rPr>
          <w:sz w:val="26"/>
          <w:szCs w:val="26"/>
        </w:rPr>
        <w:t xml:space="preserve"> тяжестей, превышающих установленные для них предельные </w:t>
      </w:r>
      <w:hyperlink r:id="rId7" w:history="1">
        <w:r w:rsidRPr="004151F8">
          <w:rPr>
            <w:sz w:val="26"/>
            <w:szCs w:val="26"/>
          </w:rPr>
          <w:t>нормы</w:t>
        </w:r>
      </w:hyperlink>
      <w:r w:rsidRPr="004151F8">
        <w:rPr>
          <w:sz w:val="26"/>
          <w:szCs w:val="26"/>
        </w:rPr>
        <w:t>;</w:t>
      </w:r>
    </w:p>
    <w:p w:rsidR="00443267" w:rsidRPr="004151F8" w:rsidRDefault="00443267" w:rsidP="001A26E9">
      <w:pPr>
        <w:ind w:firstLine="567"/>
        <w:jc w:val="both"/>
        <w:rPr>
          <w:sz w:val="26"/>
          <w:szCs w:val="26"/>
        </w:rPr>
      </w:pPr>
      <w:r w:rsidRPr="004151F8">
        <w:rPr>
          <w:sz w:val="26"/>
          <w:szCs w:val="26"/>
        </w:rPr>
        <w:t>- несовершеннолетние не могут приниматься на работу по совместительству, привлекаться к работам, выполняемым вахтовым методом;</w:t>
      </w:r>
    </w:p>
    <w:p w:rsidR="00443267" w:rsidRPr="00D0266D" w:rsidRDefault="00443267" w:rsidP="001B3B9B">
      <w:pPr>
        <w:ind w:firstLine="567"/>
        <w:jc w:val="both"/>
        <w:rPr>
          <w:sz w:val="26"/>
          <w:szCs w:val="26"/>
        </w:rPr>
      </w:pPr>
      <w:r w:rsidRPr="004151F8">
        <w:rPr>
          <w:sz w:val="26"/>
          <w:szCs w:val="26"/>
        </w:rPr>
        <w:t>- несовершеннолетних запрещается направлять в служебные командировки, привлекать к сверхурочной работе, работе в ночное время, в выходные и нерабочие праздничные дни</w:t>
      </w:r>
      <w:bookmarkStart w:id="0" w:name="bookmark3"/>
      <w:r w:rsidRPr="004151F8">
        <w:rPr>
          <w:sz w:val="26"/>
          <w:szCs w:val="26"/>
        </w:rPr>
        <w:t>.</w:t>
      </w:r>
    </w:p>
    <w:bookmarkEnd w:id="0"/>
    <w:p w:rsidR="00F948E7" w:rsidRDefault="00443267" w:rsidP="00FE1790">
      <w:pPr>
        <w:pStyle w:val="a3"/>
        <w:shd w:val="clear" w:color="auto" w:fill="FFFFFF"/>
        <w:ind w:right="-35"/>
        <w:jc w:val="center"/>
        <w:rPr>
          <w:b/>
          <w:bCs/>
          <w:color w:val="FF0000"/>
          <w:sz w:val="26"/>
          <w:szCs w:val="26"/>
        </w:rPr>
      </w:pPr>
      <w:r w:rsidRPr="00D0266D">
        <w:rPr>
          <w:b/>
          <w:bCs/>
          <w:color w:val="FF0000"/>
          <w:sz w:val="26"/>
          <w:szCs w:val="26"/>
        </w:rPr>
        <w:br w:type="column"/>
      </w:r>
      <w:bookmarkStart w:id="1" w:name="bookmark4"/>
    </w:p>
    <w:p w:rsidR="00443267" w:rsidRPr="00284FEE" w:rsidRDefault="00443267" w:rsidP="00FE1790">
      <w:pPr>
        <w:pStyle w:val="a3"/>
        <w:shd w:val="clear" w:color="auto" w:fill="FFFFFF"/>
        <w:ind w:right="-35"/>
        <w:jc w:val="center"/>
        <w:rPr>
          <w:rStyle w:val="10"/>
          <w:b/>
          <w:color w:val="FF0000"/>
          <w:sz w:val="26"/>
          <w:szCs w:val="26"/>
        </w:rPr>
      </w:pPr>
      <w:r w:rsidRPr="00284FEE">
        <w:rPr>
          <w:rStyle w:val="10"/>
          <w:b/>
          <w:color w:val="FF0000"/>
          <w:sz w:val="26"/>
          <w:szCs w:val="26"/>
        </w:rPr>
        <w:t>Перечень документов, необходимых для трудоустройства несовершеннолетних</w:t>
      </w:r>
      <w:bookmarkEnd w:id="1"/>
    </w:p>
    <w:p w:rsidR="00443267" w:rsidRPr="00675FA6" w:rsidRDefault="00443267" w:rsidP="001F07C7">
      <w:pPr>
        <w:pStyle w:val="a3"/>
        <w:shd w:val="clear" w:color="auto" w:fill="FFFFFF"/>
        <w:ind w:right="127"/>
        <w:jc w:val="center"/>
        <w:rPr>
          <w:b/>
          <w:bCs/>
          <w:color w:val="FF0000"/>
        </w:rPr>
      </w:pPr>
    </w:p>
    <w:p w:rsidR="00443267" w:rsidRPr="00675FA6" w:rsidRDefault="00443267" w:rsidP="001A26E9">
      <w:pPr>
        <w:widowControl w:val="0"/>
        <w:autoSpaceDE w:val="0"/>
        <w:autoSpaceDN w:val="0"/>
        <w:adjustRightInd w:val="0"/>
        <w:ind w:firstLine="567"/>
        <w:jc w:val="both"/>
      </w:pPr>
      <w:r w:rsidRPr="00675FA6">
        <w:t>- паспорт или иной документ, удостоверяющий личность и место жительства;</w:t>
      </w:r>
    </w:p>
    <w:p w:rsidR="00443267" w:rsidRPr="00675FA6" w:rsidRDefault="00443267" w:rsidP="001A26E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675FA6">
        <w:t>- страховое свидетельство обязательного пенсионного страхования (за исключением случаев, когда трудовой договор заключается впервые);</w:t>
      </w:r>
    </w:p>
    <w:p w:rsidR="00443267" w:rsidRPr="00675FA6" w:rsidRDefault="00443267" w:rsidP="001A26E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675FA6">
        <w:t>- документ, подтверждающий факт обучения в общеобразовательном учреждении;</w:t>
      </w:r>
    </w:p>
    <w:p w:rsidR="00443267" w:rsidRPr="00865B73" w:rsidRDefault="00443267" w:rsidP="001A26E9">
      <w:pPr>
        <w:widowControl w:val="0"/>
        <w:autoSpaceDE w:val="0"/>
        <w:autoSpaceDN w:val="0"/>
        <w:adjustRightInd w:val="0"/>
        <w:ind w:firstLine="567"/>
        <w:jc w:val="both"/>
      </w:pPr>
      <w:r w:rsidRPr="00675FA6">
        <w:t>- </w:t>
      </w:r>
      <w:r w:rsidR="00865B73">
        <w:t xml:space="preserve">медицинское заключение </w:t>
      </w:r>
      <w:r w:rsidR="00865B73" w:rsidRPr="00865B73">
        <w:t>о возможности (или невозможности) выполнения работы подростком</w:t>
      </w:r>
      <w:r w:rsidRPr="00865B73">
        <w:t xml:space="preserve"> </w:t>
      </w:r>
      <w:r w:rsidR="00865B73" w:rsidRPr="00865B73">
        <w:t xml:space="preserve">по </w:t>
      </w:r>
      <w:r w:rsidR="00865B73" w:rsidRPr="00865B73">
        <w:rPr>
          <w:b/>
        </w:rPr>
        <w:t>форме № 086/у</w:t>
      </w:r>
      <w:r w:rsidRPr="00865B73">
        <w:rPr>
          <w:b/>
        </w:rPr>
        <w:t>;</w:t>
      </w:r>
    </w:p>
    <w:p w:rsidR="00443267" w:rsidRPr="00675FA6" w:rsidRDefault="00443267" w:rsidP="001A26E9">
      <w:pPr>
        <w:widowControl w:val="0"/>
        <w:autoSpaceDE w:val="0"/>
        <w:autoSpaceDN w:val="0"/>
        <w:adjustRightInd w:val="0"/>
        <w:ind w:firstLine="567"/>
        <w:jc w:val="both"/>
      </w:pPr>
      <w:r w:rsidRPr="00675FA6">
        <w:t>- письменное согласие законных представителей на выполнение работы по трудовому договору (для несовершеннолетних в возрасте 14 лет);</w:t>
      </w:r>
    </w:p>
    <w:p w:rsidR="00443267" w:rsidRDefault="00443267" w:rsidP="001A26E9">
      <w:pPr>
        <w:widowControl w:val="0"/>
        <w:autoSpaceDE w:val="0"/>
        <w:autoSpaceDN w:val="0"/>
        <w:adjustRightInd w:val="0"/>
        <w:ind w:firstLine="567"/>
        <w:jc w:val="both"/>
      </w:pPr>
      <w:r w:rsidRPr="00675FA6">
        <w:t>- разрешение органа опеки и попечительства (ул. Гагарина, 32/1,                тел. 78-79-01) на выполнение работы по трудовому договору (для несовершеннолетних в возрасте 14 лет);</w:t>
      </w:r>
    </w:p>
    <w:p w:rsidR="00AD2C7B" w:rsidRPr="00675FA6" w:rsidRDefault="00AD2C7B" w:rsidP="001A26E9">
      <w:pPr>
        <w:widowControl w:val="0"/>
        <w:autoSpaceDE w:val="0"/>
        <w:autoSpaceDN w:val="0"/>
        <w:adjustRightInd w:val="0"/>
        <w:ind w:firstLine="567"/>
        <w:jc w:val="both"/>
      </w:pPr>
      <w:r>
        <w:t>- трудовая книжка, если она была оформлена до 1 января 2021 года;</w:t>
      </w:r>
    </w:p>
    <w:p w:rsidR="00443267" w:rsidRPr="00675FA6" w:rsidRDefault="004D2040" w:rsidP="001A26E9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443267" w:rsidRPr="00675FA6">
        <w:rPr>
          <w:sz w:val="24"/>
          <w:szCs w:val="24"/>
        </w:rPr>
        <w:t xml:space="preserve"> сведения о номере лицевого счета </w:t>
      </w:r>
      <w:r w:rsidR="00865B73">
        <w:rPr>
          <w:sz w:val="24"/>
          <w:szCs w:val="24"/>
        </w:rPr>
        <w:t xml:space="preserve">пластиковой карты «МИР» </w:t>
      </w:r>
      <w:r w:rsidR="00443267" w:rsidRPr="00675FA6">
        <w:rPr>
          <w:sz w:val="24"/>
          <w:szCs w:val="24"/>
        </w:rPr>
        <w:t>Сбербанка России, открытого на имя несовершеннолетнего</w:t>
      </w:r>
      <w:r w:rsidR="00865B73">
        <w:rPr>
          <w:sz w:val="24"/>
          <w:szCs w:val="24"/>
        </w:rPr>
        <w:t xml:space="preserve"> (при наличии)</w:t>
      </w:r>
      <w:r w:rsidR="00443267" w:rsidRPr="00675FA6">
        <w:rPr>
          <w:sz w:val="24"/>
          <w:szCs w:val="24"/>
        </w:rPr>
        <w:t>.</w:t>
      </w:r>
    </w:p>
    <w:p w:rsidR="00443267" w:rsidRPr="00675FA6" w:rsidRDefault="00443267" w:rsidP="001A26E9">
      <w:pPr>
        <w:widowControl w:val="0"/>
        <w:autoSpaceDE w:val="0"/>
        <w:autoSpaceDN w:val="0"/>
        <w:adjustRightInd w:val="0"/>
        <w:ind w:firstLine="567"/>
        <w:jc w:val="both"/>
      </w:pPr>
      <w:r w:rsidRPr="00675FA6">
        <w:t>При трудоустройстве ребенка-инвалида должна быть представлена индивидуальная программа реабилитации или абилитации ребенка-инвалида.</w:t>
      </w:r>
    </w:p>
    <w:p w:rsidR="00F948E7" w:rsidRDefault="006211A1" w:rsidP="006211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45839">
        <w:rPr>
          <w:sz w:val="26"/>
          <w:szCs w:val="26"/>
        </w:rPr>
        <w:br w:type="column"/>
      </w:r>
    </w:p>
    <w:p w:rsidR="00443267" w:rsidRPr="00245839" w:rsidRDefault="00443267" w:rsidP="00AA2107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6"/>
          <w:szCs w:val="26"/>
          <w:u w:val="single"/>
        </w:rPr>
      </w:pPr>
      <w:r w:rsidRPr="00245839">
        <w:rPr>
          <w:b/>
          <w:color w:val="FF0000"/>
          <w:sz w:val="26"/>
          <w:szCs w:val="26"/>
          <w:u w:val="single"/>
        </w:rPr>
        <w:t>Дополнительную консультацию</w:t>
      </w:r>
    </w:p>
    <w:p w:rsidR="00443267" w:rsidRPr="00260EA9" w:rsidRDefault="00443267" w:rsidP="00260EA9">
      <w:pPr>
        <w:pStyle w:val="11"/>
        <w:shd w:val="clear" w:color="auto" w:fill="auto"/>
        <w:spacing w:before="0" w:after="56" w:line="240" w:lineRule="auto"/>
        <w:ind w:right="20"/>
        <w:jc w:val="center"/>
        <w:rPr>
          <w:b/>
          <w:color w:val="FF0000"/>
          <w:u w:val="single"/>
        </w:rPr>
      </w:pPr>
      <w:r w:rsidRPr="00260EA9">
        <w:rPr>
          <w:b/>
          <w:color w:val="FF0000"/>
          <w:u w:val="single"/>
        </w:rPr>
        <w:t>о порядке временного трудоустройства несовершеннолетних</w:t>
      </w:r>
    </w:p>
    <w:p w:rsidR="00443267" w:rsidRPr="00284FEE" w:rsidRDefault="00443267" w:rsidP="00284FEE">
      <w:pPr>
        <w:pStyle w:val="11"/>
        <w:shd w:val="clear" w:color="auto" w:fill="auto"/>
        <w:spacing w:before="0" w:after="56" w:line="240" w:lineRule="auto"/>
        <w:ind w:right="20"/>
        <w:rPr>
          <w:vanish/>
          <w:sz w:val="24"/>
          <w:szCs w:val="24"/>
          <w:specVanish/>
        </w:rPr>
      </w:pPr>
      <w:r>
        <w:rPr>
          <w:sz w:val="24"/>
          <w:szCs w:val="24"/>
        </w:rPr>
        <w:t xml:space="preserve">можно получить в </w:t>
      </w:r>
      <w:r w:rsidRPr="00FE1790">
        <w:rPr>
          <w:sz w:val="24"/>
          <w:szCs w:val="24"/>
        </w:rPr>
        <w:t>отделения</w:t>
      </w:r>
      <w:r>
        <w:rPr>
          <w:sz w:val="24"/>
          <w:szCs w:val="24"/>
        </w:rPr>
        <w:t>х</w:t>
      </w:r>
      <w:r w:rsidRPr="00FE1790">
        <w:rPr>
          <w:sz w:val="24"/>
          <w:szCs w:val="24"/>
        </w:rPr>
        <w:t xml:space="preserve"> Казенного учреждения города Омска «Центр социальной поддержки насел</w:t>
      </w:r>
      <w:r>
        <w:rPr>
          <w:sz w:val="24"/>
          <w:szCs w:val="24"/>
        </w:rPr>
        <w:t>ения»:</w:t>
      </w:r>
    </w:p>
    <w:p w:rsidR="00443267" w:rsidRDefault="00443267" w:rsidP="0055114C">
      <w:pPr>
        <w:pStyle w:val="a3"/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</w:t>
      </w:r>
    </w:p>
    <w:p w:rsidR="00443267" w:rsidRPr="00FC475B" w:rsidRDefault="00443267" w:rsidP="0055114C">
      <w:pPr>
        <w:pStyle w:val="a3"/>
        <w:jc w:val="center"/>
        <w:rPr>
          <w:b/>
          <w:color w:val="FF0000"/>
          <w:sz w:val="16"/>
          <w:szCs w:val="16"/>
        </w:rPr>
      </w:pPr>
    </w:p>
    <w:tbl>
      <w:tblPr>
        <w:tblW w:w="5057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7"/>
      </w:tblGrid>
      <w:tr w:rsidR="00443267" w:rsidRPr="00F97404" w:rsidTr="00284E47">
        <w:trPr>
          <w:trHeight w:val="1138"/>
          <w:jc w:val="center"/>
        </w:trPr>
        <w:tc>
          <w:tcPr>
            <w:tcW w:w="5057" w:type="dxa"/>
            <w:vAlign w:val="center"/>
          </w:tcPr>
          <w:p w:rsidR="00443267" w:rsidRPr="00F97404" w:rsidRDefault="00443267" w:rsidP="00284E47">
            <w:pPr>
              <w:jc w:val="center"/>
            </w:pPr>
            <w:r w:rsidRPr="00F97404">
              <w:t xml:space="preserve">Отделение по </w:t>
            </w:r>
            <w:proofErr w:type="gramStart"/>
            <w:r w:rsidRPr="00FF352C">
              <w:rPr>
                <w:b/>
              </w:rPr>
              <w:t>Кировскому</w:t>
            </w:r>
            <w:proofErr w:type="gramEnd"/>
            <w:r w:rsidRPr="00FF352C">
              <w:rPr>
                <w:b/>
              </w:rPr>
              <w:t xml:space="preserve"> </w:t>
            </w:r>
          </w:p>
          <w:p w:rsidR="00443267" w:rsidRPr="00F97404" w:rsidRDefault="00443267" w:rsidP="00284E47">
            <w:pPr>
              <w:jc w:val="center"/>
            </w:pPr>
            <w:r w:rsidRPr="00F97404">
              <w:t>административному округу города Омска</w:t>
            </w:r>
          </w:p>
          <w:p w:rsidR="00443267" w:rsidRPr="00F97404" w:rsidRDefault="00443267" w:rsidP="00284E47">
            <w:pPr>
              <w:jc w:val="center"/>
            </w:pPr>
            <w:r w:rsidRPr="00F97404">
              <w:t>г. Омск, ул. Дмитриева, д. 11, корп. 7</w:t>
            </w:r>
          </w:p>
          <w:p w:rsidR="00443267" w:rsidRPr="00F97404" w:rsidRDefault="00443267" w:rsidP="00284E47">
            <w:pPr>
              <w:jc w:val="center"/>
            </w:pPr>
            <w:r w:rsidRPr="00F97404">
              <w:t>тел.: 70-34-53</w:t>
            </w:r>
          </w:p>
        </w:tc>
      </w:tr>
      <w:tr w:rsidR="00443267" w:rsidRPr="00F97404" w:rsidTr="00284E47">
        <w:trPr>
          <w:trHeight w:val="1114"/>
          <w:jc w:val="center"/>
        </w:trPr>
        <w:tc>
          <w:tcPr>
            <w:tcW w:w="5057" w:type="dxa"/>
            <w:vAlign w:val="center"/>
          </w:tcPr>
          <w:p w:rsidR="00443267" w:rsidRPr="00F97404" w:rsidRDefault="00443267" w:rsidP="00284E47">
            <w:pPr>
              <w:jc w:val="center"/>
            </w:pPr>
            <w:r w:rsidRPr="00F97404">
              <w:t xml:space="preserve">Отделение по </w:t>
            </w:r>
            <w:proofErr w:type="gramStart"/>
            <w:r w:rsidRPr="00FF352C">
              <w:rPr>
                <w:b/>
              </w:rPr>
              <w:t>Ленинскому</w:t>
            </w:r>
            <w:proofErr w:type="gramEnd"/>
            <w:r w:rsidRPr="00FF352C">
              <w:rPr>
                <w:b/>
              </w:rPr>
              <w:t xml:space="preserve"> </w:t>
            </w:r>
          </w:p>
          <w:p w:rsidR="00443267" w:rsidRPr="00F97404" w:rsidRDefault="00443267" w:rsidP="00284E47">
            <w:pPr>
              <w:jc w:val="center"/>
            </w:pPr>
            <w:r w:rsidRPr="00F97404">
              <w:t>административному округу города Омска</w:t>
            </w:r>
          </w:p>
          <w:p w:rsidR="00443267" w:rsidRPr="00F97404" w:rsidRDefault="00443267" w:rsidP="00284E47">
            <w:pPr>
              <w:jc w:val="center"/>
            </w:pPr>
            <w:r w:rsidRPr="00F97404">
              <w:t xml:space="preserve">г. Омск, </w:t>
            </w:r>
            <w:r w:rsidR="003558D0">
              <w:t>просп. Маркса</w:t>
            </w:r>
            <w:r w:rsidRPr="00F97404">
              <w:t xml:space="preserve">, д. </w:t>
            </w:r>
            <w:r w:rsidR="003558D0">
              <w:t>62</w:t>
            </w:r>
            <w:r w:rsidRPr="00F97404">
              <w:t>,</w:t>
            </w:r>
            <w:r w:rsidR="003558D0">
              <w:t xml:space="preserve"> каб.</w:t>
            </w:r>
            <w:r w:rsidR="00E75CDC">
              <w:t xml:space="preserve"> </w:t>
            </w:r>
            <w:r w:rsidR="003558D0">
              <w:t>№ 114</w:t>
            </w:r>
            <w:r w:rsidR="00AA2107">
              <w:t xml:space="preserve"> (здание Администрации ЛАО)</w:t>
            </w:r>
          </w:p>
          <w:p w:rsidR="00443267" w:rsidRPr="00F97404" w:rsidRDefault="00443267" w:rsidP="00284E47">
            <w:pPr>
              <w:ind w:right="72"/>
              <w:jc w:val="center"/>
            </w:pPr>
            <w:r w:rsidRPr="00F97404">
              <w:t>тел.: 43-17-11</w:t>
            </w:r>
          </w:p>
        </w:tc>
      </w:tr>
      <w:tr w:rsidR="00443267" w:rsidRPr="00F97404" w:rsidTr="00284E47">
        <w:trPr>
          <w:trHeight w:val="1184"/>
          <w:jc w:val="center"/>
        </w:trPr>
        <w:tc>
          <w:tcPr>
            <w:tcW w:w="5057" w:type="dxa"/>
            <w:vAlign w:val="center"/>
          </w:tcPr>
          <w:p w:rsidR="00443267" w:rsidRPr="00F97404" w:rsidRDefault="00443267" w:rsidP="00284E47">
            <w:pPr>
              <w:jc w:val="center"/>
            </w:pPr>
            <w:r w:rsidRPr="00F97404">
              <w:t xml:space="preserve">Отделение по </w:t>
            </w:r>
            <w:proofErr w:type="gramStart"/>
            <w:r w:rsidRPr="00FF352C">
              <w:rPr>
                <w:b/>
              </w:rPr>
              <w:t>Октябрьскому</w:t>
            </w:r>
            <w:proofErr w:type="gramEnd"/>
            <w:r w:rsidRPr="00FF352C">
              <w:rPr>
                <w:b/>
              </w:rPr>
              <w:t xml:space="preserve"> </w:t>
            </w:r>
          </w:p>
          <w:p w:rsidR="00443267" w:rsidRPr="00F97404" w:rsidRDefault="00443267" w:rsidP="00284E47">
            <w:pPr>
              <w:jc w:val="center"/>
            </w:pPr>
            <w:r w:rsidRPr="00F97404">
              <w:t>административному округу города Омска</w:t>
            </w:r>
          </w:p>
          <w:p w:rsidR="00443267" w:rsidRPr="00F97404" w:rsidRDefault="00443267" w:rsidP="00284E47">
            <w:pPr>
              <w:jc w:val="center"/>
            </w:pPr>
            <w:r w:rsidRPr="00F97404">
              <w:t xml:space="preserve">г. Омск, ул. </w:t>
            </w:r>
            <w:r w:rsidR="003558D0">
              <w:t xml:space="preserve">Л. Чайкиной, </w:t>
            </w:r>
            <w:r w:rsidRPr="00F97404">
              <w:t>д. 1,</w:t>
            </w:r>
            <w:r w:rsidR="003558D0">
              <w:t xml:space="preserve"> каб.</w:t>
            </w:r>
            <w:r w:rsidR="00E75CDC">
              <w:t xml:space="preserve"> № </w:t>
            </w:r>
            <w:r w:rsidR="003558D0">
              <w:t>115</w:t>
            </w:r>
            <w:r w:rsidR="00AA2107">
              <w:t xml:space="preserve"> (здание Администрации ОАО)</w:t>
            </w:r>
          </w:p>
          <w:p w:rsidR="00443267" w:rsidRPr="00F97404" w:rsidRDefault="00443267" w:rsidP="00284E47">
            <w:pPr>
              <w:ind w:right="72"/>
              <w:jc w:val="center"/>
            </w:pPr>
            <w:r w:rsidRPr="00F97404">
              <w:t>тел.: 54-02-98</w:t>
            </w:r>
          </w:p>
        </w:tc>
      </w:tr>
      <w:tr w:rsidR="00443267" w:rsidRPr="00F97404" w:rsidTr="00284E47">
        <w:trPr>
          <w:trHeight w:val="1177"/>
          <w:jc w:val="center"/>
        </w:trPr>
        <w:tc>
          <w:tcPr>
            <w:tcW w:w="5057" w:type="dxa"/>
            <w:vAlign w:val="center"/>
          </w:tcPr>
          <w:p w:rsidR="00443267" w:rsidRPr="00F97404" w:rsidRDefault="00443267" w:rsidP="00284E47">
            <w:pPr>
              <w:jc w:val="center"/>
            </w:pPr>
            <w:r w:rsidRPr="00F97404">
              <w:t xml:space="preserve">Отделение по </w:t>
            </w:r>
            <w:proofErr w:type="gramStart"/>
            <w:r w:rsidRPr="00FF352C">
              <w:rPr>
                <w:b/>
              </w:rPr>
              <w:t>Советскому</w:t>
            </w:r>
            <w:proofErr w:type="gramEnd"/>
            <w:r w:rsidRPr="00F97404">
              <w:t xml:space="preserve"> </w:t>
            </w:r>
          </w:p>
          <w:p w:rsidR="00443267" w:rsidRPr="00F97404" w:rsidRDefault="00443267" w:rsidP="00284E47">
            <w:pPr>
              <w:jc w:val="center"/>
            </w:pPr>
            <w:r w:rsidRPr="00F97404">
              <w:t>административному округу города Омска</w:t>
            </w:r>
          </w:p>
          <w:p w:rsidR="00443267" w:rsidRDefault="00443267" w:rsidP="00284E47">
            <w:pPr>
              <w:jc w:val="center"/>
            </w:pPr>
            <w:r w:rsidRPr="00F97404">
              <w:t xml:space="preserve">г. Омск, </w:t>
            </w:r>
            <w:r w:rsidR="008E7524">
              <w:t>Красный путь</w:t>
            </w:r>
            <w:r w:rsidRPr="00F97404">
              <w:t xml:space="preserve">, д. </w:t>
            </w:r>
            <w:r w:rsidR="008E7524">
              <w:t>107</w:t>
            </w:r>
            <w:r w:rsidRPr="00F97404">
              <w:t>,</w:t>
            </w:r>
            <w:r w:rsidR="008E7524">
              <w:t xml:space="preserve"> </w:t>
            </w:r>
            <w:proofErr w:type="spellStart"/>
            <w:r w:rsidR="008E7524">
              <w:t>каб</w:t>
            </w:r>
            <w:proofErr w:type="spellEnd"/>
            <w:r w:rsidR="008E7524">
              <w:t>. № 202</w:t>
            </w:r>
          </w:p>
          <w:p w:rsidR="008E7524" w:rsidRPr="00F97404" w:rsidRDefault="008E7524" w:rsidP="00284E47">
            <w:pPr>
              <w:jc w:val="center"/>
            </w:pPr>
            <w:r>
              <w:t>(здание Администрации САО)</w:t>
            </w:r>
          </w:p>
          <w:p w:rsidR="00443267" w:rsidRPr="00F97404" w:rsidRDefault="00443267" w:rsidP="00284E47">
            <w:pPr>
              <w:ind w:right="72"/>
              <w:jc w:val="center"/>
            </w:pPr>
            <w:r w:rsidRPr="00F97404">
              <w:t>тел.: 22-18-40</w:t>
            </w:r>
          </w:p>
        </w:tc>
      </w:tr>
      <w:tr w:rsidR="00443267" w:rsidRPr="00F97404" w:rsidTr="00284E47">
        <w:trPr>
          <w:trHeight w:val="1127"/>
          <w:jc w:val="center"/>
        </w:trPr>
        <w:tc>
          <w:tcPr>
            <w:tcW w:w="5057" w:type="dxa"/>
            <w:vAlign w:val="center"/>
          </w:tcPr>
          <w:p w:rsidR="00443267" w:rsidRPr="00F97404" w:rsidRDefault="00443267" w:rsidP="00284E47">
            <w:pPr>
              <w:jc w:val="center"/>
            </w:pPr>
            <w:r w:rsidRPr="00F97404">
              <w:t xml:space="preserve">Отделение по </w:t>
            </w:r>
            <w:r w:rsidRPr="00FF352C">
              <w:rPr>
                <w:b/>
              </w:rPr>
              <w:t>Центральному</w:t>
            </w:r>
            <w:r w:rsidRPr="00F97404">
              <w:t xml:space="preserve"> </w:t>
            </w:r>
          </w:p>
          <w:p w:rsidR="00443267" w:rsidRPr="00F97404" w:rsidRDefault="00443267" w:rsidP="00284E47">
            <w:pPr>
              <w:jc w:val="center"/>
            </w:pPr>
            <w:r w:rsidRPr="00F97404">
              <w:t>административному округу города Омска</w:t>
            </w:r>
          </w:p>
          <w:p w:rsidR="00AA2107" w:rsidRDefault="00443267" w:rsidP="00284E47">
            <w:pPr>
              <w:jc w:val="center"/>
            </w:pPr>
            <w:r w:rsidRPr="00F97404">
              <w:t xml:space="preserve">г. Омск, ул. </w:t>
            </w:r>
            <w:r w:rsidR="00E75CDC">
              <w:t>Герцена</w:t>
            </w:r>
            <w:r w:rsidRPr="00F97404">
              <w:t xml:space="preserve">, д. </w:t>
            </w:r>
            <w:r w:rsidR="00E75CDC">
              <w:t>25, каб. № 107</w:t>
            </w:r>
            <w:r w:rsidR="00AA2107">
              <w:t xml:space="preserve"> </w:t>
            </w:r>
          </w:p>
          <w:p w:rsidR="00443267" w:rsidRPr="00F97404" w:rsidRDefault="00AA2107" w:rsidP="00284E47">
            <w:pPr>
              <w:jc w:val="center"/>
            </w:pPr>
            <w:r>
              <w:t>(здание Администрации ЦАО)</w:t>
            </w:r>
          </w:p>
          <w:p w:rsidR="00443267" w:rsidRPr="00F97404" w:rsidRDefault="00443267" w:rsidP="00284E47">
            <w:pPr>
              <w:ind w:right="72"/>
              <w:jc w:val="center"/>
            </w:pPr>
            <w:r w:rsidRPr="00F97404">
              <w:t>тел.: 21-19-79</w:t>
            </w:r>
          </w:p>
        </w:tc>
      </w:tr>
    </w:tbl>
    <w:p w:rsidR="00443267" w:rsidRPr="00F97404" w:rsidRDefault="00443267" w:rsidP="0055114C">
      <w:pPr>
        <w:pStyle w:val="a3"/>
        <w:jc w:val="center"/>
        <w:rPr>
          <w:b/>
          <w:color w:val="FF0000"/>
        </w:rPr>
      </w:pPr>
    </w:p>
    <w:p w:rsidR="00443267" w:rsidRPr="00AA2107" w:rsidRDefault="00443267" w:rsidP="0055013B">
      <w:pPr>
        <w:ind w:right="72"/>
        <w:jc w:val="center"/>
        <w:rPr>
          <w:b/>
        </w:rPr>
      </w:pPr>
      <w:r w:rsidRPr="00AA2107">
        <w:rPr>
          <w:b/>
        </w:rPr>
        <w:t>Приемное время:</w:t>
      </w:r>
    </w:p>
    <w:p w:rsidR="00443267" w:rsidRPr="00F97404" w:rsidRDefault="00443267" w:rsidP="0055013B">
      <w:pPr>
        <w:ind w:right="72"/>
        <w:jc w:val="center"/>
      </w:pPr>
    </w:p>
    <w:p w:rsidR="00443267" w:rsidRPr="00F97404" w:rsidRDefault="00443267" w:rsidP="0055013B">
      <w:pPr>
        <w:ind w:right="72"/>
        <w:jc w:val="center"/>
      </w:pPr>
      <w:r>
        <w:t>п</w:t>
      </w:r>
      <w:r w:rsidRPr="00F97404">
        <w:t>онедельник – четверг:</w:t>
      </w:r>
      <w:r>
        <w:t xml:space="preserve"> </w:t>
      </w:r>
      <w:r w:rsidRPr="00F97404">
        <w:t>с 9-00 до 17-00,</w:t>
      </w:r>
    </w:p>
    <w:p w:rsidR="00443267" w:rsidRPr="00F97404" w:rsidRDefault="00443267" w:rsidP="0055013B">
      <w:pPr>
        <w:ind w:right="72"/>
        <w:jc w:val="center"/>
      </w:pPr>
      <w:r w:rsidRPr="00F97404">
        <w:t>пятница: с 9-00 до 16-00,</w:t>
      </w:r>
    </w:p>
    <w:p w:rsidR="00443267" w:rsidRPr="00F97404" w:rsidRDefault="00443267" w:rsidP="0055013B">
      <w:pPr>
        <w:ind w:right="72"/>
        <w:jc w:val="center"/>
      </w:pPr>
      <w:r w:rsidRPr="00F97404">
        <w:t>перерыв на обед</w:t>
      </w:r>
      <w:r>
        <w:t>:</w:t>
      </w:r>
      <w:r w:rsidRPr="00F97404">
        <w:t xml:space="preserve"> с 13-00 до 14-00</w:t>
      </w:r>
    </w:p>
    <w:p w:rsidR="00443267" w:rsidRPr="00F97404" w:rsidRDefault="00443267" w:rsidP="00E639F8">
      <w:pPr>
        <w:ind w:left="-120" w:right="-120"/>
        <w:jc w:val="center"/>
      </w:pPr>
      <w:r w:rsidRPr="00F97404">
        <w:br w:type="column"/>
      </w:r>
    </w:p>
    <w:p w:rsidR="00443267" w:rsidRPr="00284FEE" w:rsidRDefault="00BB7C76" w:rsidP="0097286C">
      <w:pPr>
        <w:tabs>
          <w:tab w:val="left" w:pos="1176"/>
        </w:tabs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</w:t>
      </w:r>
      <w:r w:rsidR="00443267" w:rsidRPr="00284FEE">
        <w:rPr>
          <w:b/>
          <w:sz w:val="26"/>
          <w:szCs w:val="26"/>
        </w:rPr>
        <w:t xml:space="preserve"> </w:t>
      </w:r>
      <w:r w:rsidR="007C60D8">
        <w:rPr>
          <w:b/>
          <w:sz w:val="26"/>
          <w:szCs w:val="26"/>
        </w:rPr>
        <w:t>делами</w:t>
      </w:r>
      <w:r w:rsidR="00443267" w:rsidRPr="00284FEE">
        <w:rPr>
          <w:b/>
          <w:sz w:val="26"/>
          <w:szCs w:val="26"/>
        </w:rPr>
        <w:t xml:space="preserve"> </w:t>
      </w:r>
    </w:p>
    <w:p w:rsidR="00443267" w:rsidRDefault="00443267" w:rsidP="0097286C">
      <w:pPr>
        <w:tabs>
          <w:tab w:val="left" w:pos="1176"/>
        </w:tabs>
        <w:ind w:left="-142"/>
        <w:jc w:val="center"/>
        <w:rPr>
          <w:b/>
        </w:rPr>
      </w:pPr>
      <w:r w:rsidRPr="00284FEE">
        <w:rPr>
          <w:b/>
          <w:sz w:val="26"/>
          <w:szCs w:val="26"/>
        </w:rPr>
        <w:t>Администрации города Омска</w:t>
      </w:r>
    </w:p>
    <w:p w:rsidR="00443267" w:rsidRPr="00137B74" w:rsidRDefault="00443267" w:rsidP="005A320D">
      <w:pPr>
        <w:tabs>
          <w:tab w:val="left" w:pos="1176"/>
        </w:tabs>
        <w:ind w:left="-3480"/>
        <w:jc w:val="center"/>
        <w:rPr>
          <w:sz w:val="16"/>
          <w:szCs w:val="16"/>
        </w:rPr>
      </w:pPr>
    </w:p>
    <w:p w:rsidR="00443267" w:rsidRDefault="0018110A" w:rsidP="00E639F8">
      <w:pPr>
        <w:jc w:val="center"/>
        <w:rPr>
          <w:b/>
        </w:rPr>
      </w:pPr>
      <w:r>
        <w:rPr>
          <w:b/>
        </w:rPr>
        <w:t>Казенное учреждение города Омска</w:t>
      </w:r>
    </w:p>
    <w:p w:rsidR="00443267" w:rsidRDefault="0018110A" w:rsidP="00E639F8">
      <w:pPr>
        <w:jc w:val="center"/>
        <w:rPr>
          <w:b/>
        </w:rPr>
      </w:pPr>
      <w:r>
        <w:rPr>
          <w:b/>
        </w:rPr>
        <w:t>«Центр социальной поддержки населения»</w:t>
      </w:r>
    </w:p>
    <w:p w:rsidR="00443267" w:rsidRDefault="00443267" w:rsidP="00E639F8">
      <w:pPr>
        <w:jc w:val="center"/>
        <w:rPr>
          <w:b/>
        </w:rPr>
      </w:pPr>
    </w:p>
    <w:p w:rsidR="00443267" w:rsidRDefault="006211A1" w:rsidP="00E639F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145415</wp:posOffset>
            </wp:positionV>
            <wp:extent cx="2125980" cy="1419225"/>
            <wp:effectExtent l="57150" t="57150" r="64770" b="66675"/>
            <wp:wrapThrough wrapText="bothSides">
              <wp:wrapPolygon edited="0">
                <wp:start x="-581" y="-870"/>
                <wp:lineTo x="-581" y="22615"/>
                <wp:lineTo x="22258" y="22615"/>
                <wp:lineTo x="22258" y="-870"/>
                <wp:lineTo x="-581" y="-870"/>
              </wp:wrapPolygon>
            </wp:wrapThrough>
            <wp:docPr id="2" name="Рисунок 5" descr="https://im2-tub-ru.yandex.net/i?id=c639ad9e0f5d549651fe40e4a3d6394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2-tub-ru.yandex.net/i?id=c639ad9e0f5d549651fe40e4a3d63941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1922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267" w:rsidRDefault="00443267" w:rsidP="00E639F8">
      <w:pPr>
        <w:jc w:val="center"/>
        <w:rPr>
          <w:b/>
        </w:rPr>
      </w:pPr>
    </w:p>
    <w:p w:rsidR="00443267" w:rsidRDefault="00443267" w:rsidP="00E639F8">
      <w:pPr>
        <w:jc w:val="center"/>
        <w:rPr>
          <w:b/>
        </w:rPr>
      </w:pPr>
    </w:p>
    <w:p w:rsidR="00443267" w:rsidRDefault="00443267" w:rsidP="00486F27">
      <w:pPr>
        <w:jc w:val="center"/>
        <w:rPr>
          <w:b/>
          <w:color w:val="000080"/>
          <w:sz w:val="36"/>
          <w:szCs w:val="36"/>
        </w:rPr>
      </w:pPr>
    </w:p>
    <w:p w:rsidR="00443267" w:rsidRDefault="00443267" w:rsidP="00D17C7D">
      <w:pPr>
        <w:widowControl w:val="0"/>
        <w:rPr>
          <w:b/>
          <w:color w:val="000080"/>
          <w:sz w:val="36"/>
          <w:szCs w:val="36"/>
        </w:rPr>
      </w:pPr>
    </w:p>
    <w:p w:rsidR="00443267" w:rsidRPr="003565ED" w:rsidRDefault="00443267" w:rsidP="00D17C7D">
      <w:pPr>
        <w:widowControl w:val="0"/>
        <w:rPr>
          <w:b/>
          <w:color w:val="000080"/>
        </w:rPr>
      </w:pPr>
    </w:p>
    <w:p w:rsidR="00443267" w:rsidRDefault="00443267" w:rsidP="00D17C7D">
      <w:pPr>
        <w:widowControl w:val="0"/>
        <w:rPr>
          <w:b/>
          <w:color w:val="000080"/>
        </w:rPr>
      </w:pPr>
    </w:p>
    <w:p w:rsidR="00443267" w:rsidRDefault="006211A1" w:rsidP="00D17C7D">
      <w:pPr>
        <w:widowControl w:val="0"/>
        <w:rPr>
          <w:b/>
          <w:color w:val="00008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49530</wp:posOffset>
            </wp:positionV>
            <wp:extent cx="1314450" cy="1119505"/>
            <wp:effectExtent l="209550" t="228600" r="190500" b="213995"/>
            <wp:wrapThrough wrapText="bothSides">
              <wp:wrapPolygon edited="0">
                <wp:start x="21933" y="-1665"/>
                <wp:lineTo x="-1225" y="-1875"/>
                <wp:lineTo x="-1731" y="3655"/>
                <wp:lineTo x="-1797" y="22555"/>
                <wp:lineTo x="-276" y="22991"/>
                <wp:lineTo x="28" y="23078"/>
                <wp:lineTo x="2305" y="22975"/>
                <wp:lineTo x="22578" y="23114"/>
                <wp:lineTo x="22949" y="21329"/>
                <wp:lineTo x="23233" y="16870"/>
                <wp:lineTo x="23131" y="11165"/>
                <wp:lineTo x="23205" y="10808"/>
                <wp:lineTo x="23103" y="5103"/>
                <wp:lineTo x="23177" y="4746"/>
                <wp:lineTo x="23075" y="-959"/>
                <wp:lineTo x="23150" y="-1316"/>
                <wp:lineTo x="21933" y="-1665"/>
              </wp:wrapPolygon>
            </wp:wrapThrough>
            <wp:docPr id="3" name="Рисунок 8" descr="http://www.odintsovo-gorod.ru/7792880bf5b248989a371307d98eb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odintsovo-gorod.ru/7792880bf5b248989a371307d98ebac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24000"/>
                    </a:blip>
                    <a:srcRect l="7457"/>
                    <a:stretch>
                      <a:fillRect/>
                    </a:stretch>
                  </pic:blipFill>
                  <pic:spPr bwMode="auto">
                    <a:xfrm rot="-823711">
                      <a:off x="0" y="0"/>
                      <a:ext cx="1314450" cy="1119505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43180</wp:posOffset>
            </wp:positionV>
            <wp:extent cx="1663700" cy="1266825"/>
            <wp:effectExtent l="133350" t="114300" r="107950" b="104775"/>
            <wp:wrapThrough wrapText="bothSides">
              <wp:wrapPolygon edited="0">
                <wp:start x="-1339" y="-954"/>
                <wp:lineTo x="-1314" y="19875"/>
                <wp:lineTo x="-1172" y="22792"/>
                <wp:lineTo x="6559" y="23769"/>
                <wp:lineTo x="18653" y="22752"/>
                <wp:lineTo x="22849" y="22398"/>
                <wp:lineTo x="22890" y="18164"/>
                <wp:lineTo x="22874" y="17840"/>
                <wp:lineTo x="22884" y="12957"/>
                <wp:lineTo x="22868" y="12632"/>
                <wp:lineTo x="22878" y="7750"/>
                <wp:lineTo x="22419" y="-1651"/>
                <wp:lineTo x="3351" y="-1348"/>
                <wp:lineTo x="-1339" y="-954"/>
              </wp:wrapPolygon>
            </wp:wrapThrough>
            <wp:docPr id="4" name="Рисунок 11" descr="http://v-chelny.ru/images/uploads/2016-06-06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v-chelny.ru/images/uploads/2016-06-06/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4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9959">
                      <a:off x="0" y="0"/>
                      <a:ext cx="1663700" cy="1266825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267" w:rsidRDefault="00443267" w:rsidP="00D17C7D">
      <w:pPr>
        <w:widowControl w:val="0"/>
        <w:rPr>
          <w:b/>
          <w:color w:val="000080"/>
        </w:rPr>
      </w:pPr>
    </w:p>
    <w:p w:rsidR="00443267" w:rsidRPr="00D17C7D" w:rsidRDefault="00443267" w:rsidP="00E639F8">
      <w:pPr>
        <w:ind w:left="-240"/>
        <w:jc w:val="center"/>
        <w:rPr>
          <w:b/>
          <w:color w:val="000080"/>
          <w:sz w:val="16"/>
          <w:szCs w:val="16"/>
        </w:rPr>
      </w:pPr>
    </w:p>
    <w:p w:rsidR="00443267" w:rsidRPr="00F532E1" w:rsidRDefault="00443267" w:rsidP="00874735">
      <w:pPr>
        <w:jc w:val="center"/>
        <w:rPr>
          <w:b/>
          <w:color w:val="1F497D"/>
          <w:sz w:val="32"/>
          <w:szCs w:val="32"/>
        </w:rPr>
      </w:pPr>
    </w:p>
    <w:p w:rsidR="00443267" w:rsidRPr="00874735" w:rsidRDefault="00443267" w:rsidP="00874735">
      <w:pPr>
        <w:jc w:val="center"/>
        <w:rPr>
          <w:b/>
          <w:color w:val="1F497D"/>
          <w:sz w:val="32"/>
          <w:szCs w:val="32"/>
        </w:rPr>
      </w:pPr>
      <w:r w:rsidRPr="00874735">
        <w:rPr>
          <w:b/>
          <w:color w:val="1F497D"/>
          <w:sz w:val="32"/>
          <w:szCs w:val="32"/>
        </w:rPr>
        <w:t xml:space="preserve">Социальный проект </w:t>
      </w:r>
    </w:p>
    <w:p w:rsidR="00443267" w:rsidRPr="00874735" w:rsidRDefault="00443267" w:rsidP="00874735">
      <w:pPr>
        <w:jc w:val="center"/>
        <w:rPr>
          <w:b/>
          <w:color w:val="1F497D"/>
          <w:sz w:val="32"/>
          <w:szCs w:val="32"/>
        </w:rPr>
      </w:pPr>
      <w:r w:rsidRPr="00874735">
        <w:rPr>
          <w:b/>
          <w:color w:val="1F497D"/>
          <w:sz w:val="32"/>
          <w:szCs w:val="32"/>
        </w:rPr>
        <w:t xml:space="preserve"> «ТРУДОВОЕ ЛЕТО – 20</w:t>
      </w:r>
      <w:r w:rsidR="003558D0">
        <w:rPr>
          <w:b/>
          <w:color w:val="1F497D"/>
          <w:sz w:val="32"/>
          <w:szCs w:val="32"/>
        </w:rPr>
        <w:t>2</w:t>
      </w:r>
      <w:r w:rsidR="007C60D8">
        <w:rPr>
          <w:b/>
          <w:color w:val="1F497D"/>
          <w:sz w:val="32"/>
          <w:szCs w:val="32"/>
        </w:rPr>
        <w:t>3</w:t>
      </w:r>
      <w:r w:rsidRPr="00874735">
        <w:rPr>
          <w:b/>
          <w:color w:val="1F497D"/>
          <w:sz w:val="32"/>
          <w:szCs w:val="32"/>
        </w:rPr>
        <w:t>»</w:t>
      </w:r>
    </w:p>
    <w:p w:rsidR="00443267" w:rsidRDefault="00443267" w:rsidP="00874735">
      <w:pPr>
        <w:jc w:val="center"/>
        <w:rPr>
          <w:b/>
          <w:color w:val="000080"/>
          <w:sz w:val="32"/>
          <w:szCs w:val="32"/>
        </w:rPr>
      </w:pPr>
      <w:r w:rsidRPr="00B4464B">
        <w:rPr>
          <w:b/>
          <w:color w:val="000080"/>
          <w:sz w:val="32"/>
          <w:szCs w:val="32"/>
        </w:rPr>
        <w:t xml:space="preserve"> </w:t>
      </w:r>
    </w:p>
    <w:p w:rsidR="00443267" w:rsidRDefault="00443267" w:rsidP="00E639F8">
      <w:pPr>
        <w:jc w:val="center"/>
        <w:rPr>
          <w:b/>
          <w:color w:val="000080"/>
          <w:sz w:val="16"/>
          <w:szCs w:val="16"/>
        </w:rPr>
      </w:pPr>
    </w:p>
    <w:p w:rsidR="00443267" w:rsidRDefault="00443267" w:rsidP="00E639F8">
      <w:pPr>
        <w:jc w:val="center"/>
        <w:rPr>
          <w:b/>
          <w:color w:val="000080"/>
          <w:sz w:val="16"/>
          <w:szCs w:val="16"/>
        </w:rPr>
      </w:pPr>
    </w:p>
    <w:p w:rsidR="00443267" w:rsidRDefault="00443267" w:rsidP="00E639F8">
      <w:pPr>
        <w:jc w:val="center"/>
        <w:rPr>
          <w:b/>
          <w:color w:val="000080"/>
          <w:sz w:val="16"/>
          <w:szCs w:val="16"/>
        </w:rPr>
      </w:pPr>
    </w:p>
    <w:p w:rsidR="00443267" w:rsidRDefault="00443267" w:rsidP="00E639F8">
      <w:pPr>
        <w:jc w:val="center"/>
        <w:rPr>
          <w:b/>
          <w:color w:val="000080"/>
          <w:sz w:val="16"/>
          <w:szCs w:val="16"/>
        </w:rPr>
      </w:pPr>
    </w:p>
    <w:p w:rsidR="00443267" w:rsidRDefault="00443267" w:rsidP="00E639F8">
      <w:pPr>
        <w:jc w:val="center"/>
        <w:rPr>
          <w:b/>
          <w:color w:val="000080"/>
          <w:sz w:val="16"/>
          <w:szCs w:val="16"/>
        </w:rPr>
      </w:pPr>
    </w:p>
    <w:p w:rsidR="00443267" w:rsidRDefault="00443267" w:rsidP="00E639F8">
      <w:pPr>
        <w:jc w:val="center"/>
        <w:rPr>
          <w:b/>
          <w:color w:val="000080"/>
          <w:sz w:val="16"/>
          <w:szCs w:val="16"/>
        </w:rPr>
      </w:pPr>
    </w:p>
    <w:p w:rsidR="00443267" w:rsidRPr="00F532E1" w:rsidRDefault="00443267" w:rsidP="00E639F8">
      <w:pPr>
        <w:jc w:val="center"/>
      </w:pPr>
    </w:p>
    <w:p w:rsidR="00443267" w:rsidRDefault="00443267" w:rsidP="00E639F8">
      <w:pPr>
        <w:jc w:val="center"/>
      </w:pPr>
      <w:r w:rsidRPr="00121824">
        <w:t>Омск</w:t>
      </w:r>
    </w:p>
    <w:p w:rsidR="00443267" w:rsidRPr="00B4464B" w:rsidRDefault="00443267" w:rsidP="00E639F8">
      <w:pPr>
        <w:jc w:val="center"/>
        <w:rPr>
          <w:b/>
          <w:color w:val="000080"/>
          <w:sz w:val="32"/>
          <w:szCs w:val="32"/>
        </w:rPr>
      </w:pPr>
      <w:r w:rsidRPr="00121824">
        <w:t>20</w:t>
      </w:r>
      <w:r w:rsidR="003558D0">
        <w:t>2</w:t>
      </w:r>
      <w:r w:rsidR="007C60D8">
        <w:t>3</w:t>
      </w:r>
    </w:p>
    <w:sectPr w:rsidR="00443267" w:rsidRPr="00B4464B" w:rsidSect="00144ECC">
      <w:pgSz w:w="16838" w:h="11906" w:orient="landscape" w:code="9"/>
      <w:pgMar w:top="357" w:right="278" w:bottom="142" w:left="35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D5" w:rsidRDefault="003015D5">
      <w:r>
        <w:separator/>
      </w:r>
    </w:p>
  </w:endnote>
  <w:endnote w:type="continuationSeparator" w:id="0">
    <w:p w:rsidR="003015D5" w:rsidRDefault="00301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D5" w:rsidRDefault="003015D5">
      <w:r>
        <w:separator/>
      </w:r>
    </w:p>
  </w:footnote>
  <w:footnote w:type="continuationSeparator" w:id="0">
    <w:p w:rsidR="003015D5" w:rsidRDefault="00301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9AF"/>
    <w:multiLevelType w:val="hybridMultilevel"/>
    <w:tmpl w:val="A2C02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D33196"/>
    <w:multiLevelType w:val="hybridMultilevel"/>
    <w:tmpl w:val="CEB2FC6E"/>
    <w:lvl w:ilvl="0" w:tplc="5E94B022">
      <w:start w:val="1"/>
      <w:numFmt w:val="decimal"/>
      <w:lvlText w:val="%1."/>
      <w:lvlJc w:val="left"/>
      <w:pPr>
        <w:tabs>
          <w:tab w:val="num" w:pos="1908"/>
        </w:tabs>
        <w:ind w:left="1908" w:hanging="1188"/>
      </w:pPr>
      <w:rPr>
        <w:rFonts w:cs="Times New Roman" w:hint="default"/>
      </w:rPr>
    </w:lvl>
    <w:lvl w:ilvl="1" w:tplc="3E1644AA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 w:tplc="4C109898">
      <w:start w:val="1"/>
      <w:numFmt w:val="decimal"/>
      <w:lvlText w:val="%3."/>
      <w:lvlJc w:val="left"/>
      <w:pPr>
        <w:tabs>
          <w:tab w:val="num" w:pos="3396"/>
        </w:tabs>
        <w:ind w:left="3396" w:hanging="1056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23E0F52"/>
    <w:multiLevelType w:val="hybridMultilevel"/>
    <w:tmpl w:val="FB9C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>
    <w:nsid w:val="2B8E1B45"/>
    <w:multiLevelType w:val="multilevel"/>
    <w:tmpl w:val="B900D6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4C3A2E"/>
    <w:multiLevelType w:val="hybridMultilevel"/>
    <w:tmpl w:val="B82293EC"/>
    <w:lvl w:ilvl="0" w:tplc="B18E4836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B61E12"/>
    <w:multiLevelType w:val="hybridMultilevel"/>
    <w:tmpl w:val="36802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616B0A"/>
    <w:multiLevelType w:val="multilevel"/>
    <w:tmpl w:val="0419001D"/>
    <w:styleLink w:val="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B432B46"/>
    <w:multiLevelType w:val="hybridMultilevel"/>
    <w:tmpl w:val="CD722C9A"/>
    <w:lvl w:ilvl="0" w:tplc="3E1644A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3F0D9D"/>
    <w:multiLevelType w:val="hybridMultilevel"/>
    <w:tmpl w:val="F21A7B6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B366B9"/>
    <w:multiLevelType w:val="hybridMultilevel"/>
    <w:tmpl w:val="6D643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2F1DE1"/>
    <w:multiLevelType w:val="hybridMultilevel"/>
    <w:tmpl w:val="9AEE4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717185"/>
    <w:multiLevelType w:val="hybridMultilevel"/>
    <w:tmpl w:val="92902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54"/>
    <w:rsid w:val="00005741"/>
    <w:rsid w:val="000218F2"/>
    <w:rsid w:val="0003060B"/>
    <w:rsid w:val="0003203E"/>
    <w:rsid w:val="00032955"/>
    <w:rsid w:val="00042A1E"/>
    <w:rsid w:val="00047CA6"/>
    <w:rsid w:val="00051104"/>
    <w:rsid w:val="000610B8"/>
    <w:rsid w:val="00071937"/>
    <w:rsid w:val="00083D76"/>
    <w:rsid w:val="00084B4C"/>
    <w:rsid w:val="00086F45"/>
    <w:rsid w:val="00087B36"/>
    <w:rsid w:val="00091EBD"/>
    <w:rsid w:val="000B55F0"/>
    <w:rsid w:val="000D1644"/>
    <w:rsid w:val="000D48F5"/>
    <w:rsid w:val="000D62E5"/>
    <w:rsid w:val="000E2153"/>
    <w:rsid w:val="000E722C"/>
    <w:rsid w:val="000F2461"/>
    <w:rsid w:val="000F7BF1"/>
    <w:rsid w:val="00121824"/>
    <w:rsid w:val="00122887"/>
    <w:rsid w:val="00123E2C"/>
    <w:rsid w:val="00125BA6"/>
    <w:rsid w:val="001330FC"/>
    <w:rsid w:val="00133192"/>
    <w:rsid w:val="001378E4"/>
    <w:rsid w:val="00137B74"/>
    <w:rsid w:val="00141494"/>
    <w:rsid w:val="00144ECC"/>
    <w:rsid w:val="001458D8"/>
    <w:rsid w:val="001508E8"/>
    <w:rsid w:val="00161B7F"/>
    <w:rsid w:val="001634C0"/>
    <w:rsid w:val="0016691A"/>
    <w:rsid w:val="0018110A"/>
    <w:rsid w:val="00197FAA"/>
    <w:rsid w:val="001A13CD"/>
    <w:rsid w:val="001A26E9"/>
    <w:rsid w:val="001A3E6F"/>
    <w:rsid w:val="001A47FE"/>
    <w:rsid w:val="001B3B9B"/>
    <w:rsid w:val="001B4C81"/>
    <w:rsid w:val="001C0426"/>
    <w:rsid w:val="001C16C8"/>
    <w:rsid w:val="001C51FC"/>
    <w:rsid w:val="001D6281"/>
    <w:rsid w:val="001E5972"/>
    <w:rsid w:val="001F07C7"/>
    <w:rsid w:val="001F2EEA"/>
    <w:rsid w:val="001F3A18"/>
    <w:rsid w:val="002128D4"/>
    <w:rsid w:val="002165BF"/>
    <w:rsid w:val="00221413"/>
    <w:rsid w:val="00222211"/>
    <w:rsid w:val="00222436"/>
    <w:rsid w:val="0022674C"/>
    <w:rsid w:val="002332D0"/>
    <w:rsid w:val="002354DC"/>
    <w:rsid w:val="002354F6"/>
    <w:rsid w:val="002409B8"/>
    <w:rsid w:val="00245839"/>
    <w:rsid w:val="002469B7"/>
    <w:rsid w:val="00250D14"/>
    <w:rsid w:val="00253579"/>
    <w:rsid w:val="00255980"/>
    <w:rsid w:val="00260EA9"/>
    <w:rsid w:val="002821DF"/>
    <w:rsid w:val="00284E47"/>
    <w:rsid w:val="00284FEE"/>
    <w:rsid w:val="0029305D"/>
    <w:rsid w:val="002A28E2"/>
    <w:rsid w:val="002B2DF9"/>
    <w:rsid w:val="002C0816"/>
    <w:rsid w:val="002C6957"/>
    <w:rsid w:val="002C6AC7"/>
    <w:rsid w:val="002D1685"/>
    <w:rsid w:val="002E2EDD"/>
    <w:rsid w:val="002E6F01"/>
    <w:rsid w:val="003015D5"/>
    <w:rsid w:val="00316C8B"/>
    <w:rsid w:val="0031730E"/>
    <w:rsid w:val="00320763"/>
    <w:rsid w:val="00323B2E"/>
    <w:rsid w:val="00331BE7"/>
    <w:rsid w:val="00350752"/>
    <w:rsid w:val="00353EAF"/>
    <w:rsid w:val="003558D0"/>
    <w:rsid w:val="003565ED"/>
    <w:rsid w:val="003619BD"/>
    <w:rsid w:val="0036777B"/>
    <w:rsid w:val="003679D7"/>
    <w:rsid w:val="00367CA6"/>
    <w:rsid w:val="00383140"/>
    <w:rsid w:val="00383697"/>
    <w:rsid w:val="00390381"/>
    <w:rsid w:val="003B1A2F"/>
    <w:rsid w:val="003B7B1C"/>
    <w:rsid w:val="003C2C49"/>
    <w:rsid w:val="003C7C22"/>
    <w:rsid w:val="003D1A65"/>
    <w:rsid w:val="003D4FB8"/>
    <w:rsid w:val="003D781E"/>
    <w:rsid w:val="003E01BB"/>
    <w:rsid w:val="003F5A4C"/>
    <w:rsid w:val="00401551"/>
    <w:rsid w:val="00410F4D"/>
    <w:rsid w:val="004151F8"/>
    <w:rsid w:val="00420BC0"/>
    <w:rsid w:val="004270DF"/>
    <w:rsid w:val="00431B69"/>
    <w:rsid w:val="00437031"/>
    <w:rsid w:val="00443267"/>
    <w:rsid w:val="00443CA8"/>
    <w:rsid w:val="00446825"/>
    <w:rsid w:val="00453030"/>
    <w:rsid w:val="00453164"/>
    <w:rsid w:val="00486F27"/>
    <w:rsid w:val="00491FC2"/>
    <w:rsid w:val="004941C6"/>
    <w:rsid w:val="004A5F55"/>
    <w:rsid w:val="004B154B"/>
    <w:rsid w:val="004D2040"/>
    <w:rsid w:val="004D5DE0"/>
    <w:rsid w:val="004D61FB"/>
    <w:rsid w:val="004D66C7"/>
    <w:rsid w:val="004F7A1C"/>
    <w:rsid w:val="005146D2"/>
    <w:rsid w:val="0051561B"/>
    <w:rsid w:val="00526BF8"/>
    <w:rsid w:val="00540D1C"/>
    <w:rsid w:val="0054449F"/>
    <w:rsid w:val="00547994"/>
    <w:rsid w:val="0055013B"/>
    <w:rsid w:val="0055114C"/>
    <w:rsid w:val="00553598"/>
    <w:rsid w:val="00553F9D"/>
    <w:rsid w:val="005541ED"/>
    <w:rsid w:val="0056526C"/>
    <w:rsid w:val="005669D7"/>
    <w:rsid w:val="00567177"/>
    <w:rsid w:val="005673B3"/>
    <w:rsid w:val="00576B26"/>
    <w:rsid w:val="0057730B"/>
    <w:rsid w:val="00577335"/>
    <w:rsid w:val="005806EC"/>
    <w:rsid w:val="00583F65"/>
    <w:rsid w:val="00585DC5"/>
    <w:rsid w:val="00596E4E"/>
    <w:rsid w:val="0059790C"/>
    <w:rsid w:val="005A320D"/>
    <w:rsid w:val="005A537A"/>
    <w:rsid w:val="005B4698"/>
    <w:rsid w:val="005C6709"/>
    <w:rsid w:val="005E4E7B"/>
    <w:rsid w:val="005F249C"/>
    <w:rsid w:val="00611E70"/>
    <w:rsid w:val="006149C1"/>
    <w:rsid w:val="0061647C"/>
    <w:rsid w:val="006208AD"/>
    <w:rsid w:val="006211A1"/>
    <w:rsid w:val="006347FE"/>
    <w:rsid w:val="006435F4"/>
    <w:rsid w:val="006440D1"/>
    <w:rsid w:val="006538E7"/>
    <w:rsid w:val="00662065"/>
    <w:rsid w:val="00666613"/>
    <w:rsid w:val="0066767C"/>
    <w:rsid w:val="00673017"/>
    <w:rsid w:val="00675FA6"/>
    <w:rsid w:val="006B197F"/>
    <w:rsid w:val="006B2455"/>
    <w:rsid w:val="006B7A3A"/>
    <w:rsid w:val="006C7382"/>
    <w:rsid w:val="006D5930"/>
    <w:rsid w:val="006E7A17"/>
    <w:rsid w:val="00703C6D"/>
    <w:rsid w:val="00712386"/>
    <w:rsid w:val="00726F45"/>
    <w:rsid w:val="007310D2"/>
    <w:rsid w:val="007667A1"/>
    <w:rsid w:val="007667E5"/>
    <w:rsid w:val="00767D1E"/>
    <w:rsid w:val="00791A01"/>
    <w:rsid w:val="007940A6"/>
    <w:rsid w:val="00796997"/>
    <w:rsid w:val="007B532E"/>
    <w:rsid w:val="007B7016"/>
    <w:rsid w:val="007C0CAD"/>
    <w:rsid w:val="007C3F25"/>
    <w:rsid w:val="007C60D8"/>
    <w:rsid w:val="00801975"/>
    <w:rsid w:val="00801D56"/>
    <w:rsid w:val="00811BBE"/>
    <w:rsid w:val="00832DC1"/>
    <w:rsid w:val="00834464"/>
    <w:rsid w:val="008364C3"/>
    <w:rsid w:val="00843365"/>
    <w:rsid w:val="00861B96"/>
    <w:rsid w:val="008630B4"/>
    <w:rsid w:val="00865B73"/>
    <w:rsid w:val="00872F14"/>
    <w:rsid w:val="00874050"/>
    <w:rsid w:val="00874735"/>
    <w:rsid w:val="0088023E"/>
    <w:rsid w:val="00880BDF"/>
    <w:rsid w:val="0088789E"/>
    <w:rsid w:val="008908DC"/>
    <w:rsid w:val="00891C3E"/>
    <w:rsid w:val="008933C0"/>
    <w:rsid w:val="008940B9"/>
    <w:rsid w:val="00894791"/>
    <w:rsid w:val="008A0C39"/>
    <w:rsid w:val="008A514D"/>
    <w:rsid w:val="008B1DD9"/>
    <w:rsid w:val="008B5EB0"/>
    <w:rsid w:val="008B77D2"/>
    <w:rsid w:val="008D1DF0"/>
    <w:rsid w:val="008E21CA"/>
    <w:rsid w:val="008E404F"/>
    <w:rsid w:val="008E43E1"/>
    <w:rsid w:val="008E7524"/>
    <w:rsid w:val="008F75B5"/>
    <w:rsid w:val="00905CB5"/>
    <w:rsid w:val="00910913"/>
    <w:rsid w:val="00911056"/>
    <w:rsid w:val="00915997"/>
    <w:rsid w:val="0092471D"/>
    <w:rsid w:val="00950516"/>
    <w:rsid w:val="00963560"/>
    <w:rsid w:val="0096560A"/>
    <w:rsid w:val="0097286C"/>
    <w:rsid w:val="009743FA"/>
    <w:rsid w:val="009902D8"/>
    <w:rsid w:val="009909A2"/>
    <w:rsid w:val="00991479"/>
    <w:rsid w:val="0099323E"/>
    <w:rsid w:val="00996B0C"/>
    <w:rsid w:val="009B1A55"/>
    <w:rsid w:val="009C2348"/>
    <w:rsid w:val="009C552A"/>
    <w:rsid w:val="009E5B5F"/>
    <w:rsid w:val="009F0C14"/>
    <w:rsid w:val="00A1078D"/>
    <w:rsid w:val="00A17D33"/>
    <w:rsid w:val="00A2740A"/>
    <w:rsid w:val="00A4139D"/>
    <w:rsid w:val="00A4234B"/>
    <w:rsid w:val="00A4690A"/>
    <w:rsid w:val="00A5367B"/>
    <w:rsid w:val="00A56979"/>
    <w:rsid w:val="00A56AC9"/>
    <w:rsid w:val="00A75810"/>
    <w:rsid w:val="00A76756"/>
    <w:rsid w:val="00A853D3"/>
    <w:rsid w:val="00A904FE"/>
    <w:rsid w:val="00A9137C"/>
    <w:rsid w:val="00AA0D4F"/>
    <w:rsid w:val="00AA10FE"/>
    <w:rsid w:val="00AA1D41"/>
    <w:rsid w:val="00AA2107"/>
    <w:rsid w:val="00AA2D57"/>
    <w:rsid w:val="00AB4BC8"/>
    <w:rsid w:val="00AB503A"/>
    <w:rsid w:val="00AC0720"/>
    <w:rsid w:val="00AC3254"/>
    <w:rsid w:val="00AC56AE"/>
    <w:rsid w:val="00AC59B2"/>
    <w:rsid w:val="00AC73BD"/>
    <w:rsid w:val="00AD2C7B"/>
    <w:rsid w:val="00AD33CD"/>
    <w:rsid w:val="00AF6A09"/>
    <w:rsid w:val="00B15058"/>
    <w:rsid w:val="00B21F30"/>
    <w:rsid w:val="00B32020"/>
    <w:rsid w:val="00B34963"/>
    <w:rsid w:val="00B4464B"/>
    <w:rsid w:val="00B7014E"/>
    <w:rsid w:val="00B956D4"/>
    <w:rsid w:val="00BB7C76"/>
    <w:rsid w:val="00BC1511"/>
    <w:rsid w:val="00BC29C6"/>
    <w:rsid w:val="00BD28E5"/>
    <w:rsid w:val="00BD6DCC"/>
    <w:rsid w:val="00BD740E"/>
    <w:rsid w:val="00BF259D"/>
    <w:rsid w:val="00C01F90"/>
    <w:rsid w:val="00C06FB7"/>
    <w:rsid w:val="00C21B70"/>
    <w:rsid w:val="00C2401F"/>
    <w:rsid w:val="00C4577D"/>
    <w:rsid w:val="00C544BC"/>
    <w:rsid w:val="00C5592B"/>
    <w:rsid w:val="00C6041E"/>
    <w:rsid w:val="00C66EC1"/>
    <w:rsid w:val="00C67A8E"/>
    <w:rsid w:val="00C75381"/>
    <w:rsid w:val="00C949D0"/>
    <w:rsid w:val="00CA5D61"/>
    <w:rsid w:val="00CB011F"/>
    <w:rsid w:val="00CB448F"/>
    <w:rsid w:val="00CB5996"/>
    <w:rsid w:val="00CB7A42"/>
    <w:rsid w:val="00CC5F46"/>
    <w:rsid w:val="00CD0825"/>
    <w:rsid w:val="00CD276A"/>
    <w:rsid w:val="00CD3B0B"/>
    <w:rsid w:val="00CE1922"/>
    <w:rsid w:val="00CE3AF1"/>
    <w:rsid w:val="00CE64DD"/>
    <w:rsid w:val="00CF0C17"/>
    <w:rsid w:val="00CF0E04"/>
    <w:rsid w:val="00CF385A"/>
    <w:rsid w:val="00CF66F7"/>
    <w:rsid w:val="00D0266D"/>
    <w:rsid w:val="00D03217"/>
    <w:rsid w:val="00D17C7D"/>
    <w:rsid w:val="00D3255C"/>
    <w:rsid w:val="00D3389D"/>
    <w:rsid w:val="00D33E1B"/>
    <w:rsid w:val="00D40499"/>
    <w:rsid w:val="00D5476C"/>
    <w:rsid w:val="00D54C66"/>
    <w:rsid w:val="00D56493"/>
    <w:rsid w:val="00D7490B"/>
    <w:rsid w:val="00D83B18"/>
    <w:rsid w:val="00D9521C"/>
    <w:rsid w:val="00DB067A"/>
    <w:rsid w:val="00DD4724"/>
    <w:rsid w:val="00DE0B8F"/>
    <w:rsid w:val="00DF0F9E"/>
    <w:rsid w:val="00DF1447"/>
    <w:rsid w:val="00DF36F8"/>
    <w:rsid w:val="00E12D0D"/>
    <w:rsid w:val="00E16D89"/>
    <w:rsid w:val="00E410A3"/>
    <w:rsid w:val="00E41B08"/>
    <w:rsid w:val="00E639F8"/>
    <w:rsid w:val="00E64453"/>
    <w:rsid w:val="00E72851"/>
    <w:rsid w:val="00E75CDC"/>
    <w:rsid w:val="00E82724"/>
    <w:rsid w:val="00E90266"/>
    <w:rsid w:val="00E93506"/>
    <w:rsid w:val="00E94557"/>
    <w:rsid w:val="00E94874"/>
    <w:rsid w:val="00EA2192"/>
    <w:rsid w:val="00EA30BB"/>
    <w:rsid w:val="00EB6D55"/>
    <w:rsid w:val="00EB6DB6"/>
    <w:rsid w:val="00EC293D"/>
    <w:rsid w:val="00EC5501"/>
    <w:rsid w:val="00ED5046"/>
    <w:rsid w:val="00ED6F8B"/>
    <w:rsid w:val="00ED796C"/>
    <w:rsid w:val="00EE0A80"/>
    <w:rsid w:val="00EE42B4"/>
    <w:rsid w:val="00EF3616"/>
    <w:rsid w:val="00F02A4B"/>
    <w:rsid w:val="00F02E4C"/>
    <w:rsid w:val="00F12B00"/>
    <w:rsid w:val="00F130F4"/>
    <w:rsid w:val="00F20ECC"/>
    <w:rsid w:val="00F36FBD"/>
    <w:rsid w:val="00F37A80"/>
    <w:rsid w:val="00F504E5"/>
    <w:rsid w:val="00F532E1"/>
    <w:rsid w:val="00F73C71"/>
    <w:rsid w:val="00F948E7"/>
    <w:rsid w:val="00F97404"/>
    <w:rsid w:val="00FA293C"/>
    <w:rsid w:val="00FA2E9A"/>
    <w:rsid w:val="00FB4A7C"/>
    <w:rsid w:val="00FB7EA8"/>
    <w:rsid w:val="00FC3B43"/>
    <w:rsid w:val="00FC475B"/>
    <w:rsid w:val="00FC7DC6"/>
    <w:rsid w:val="00FD5CA0"/>
    <w:rsid w:val="00FE1790"/>
    <w:rsid w:val="00FF14BA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3254"/>
  </w:style>
  <w:style w:type="paragraph" w:customStyle="1" w:styleId="crumbs">
    <w:name w:val="crumbs"/>
    <w:basedOn w:val="a"/>
    <w:uiPriority w:val="99"/>
    <w:rsid w:val="00AC3254"/>
    <w:pPr>
      <w:spacing w:after="38"/>
    </w:pPr>
    <w:rPr>
      <w:color w:val="000000"/>
      <w:sz w:val="16"/>
      <w:szCs w:val="16"/>
    </w:rPr>
  </w:style>
  <w:style w:type="character" w:customStyle="1" w:styleId="fheading1">
    <w:name w:val="f_heading1"/>
    <w:basedOn w:val="a0"/>
    <w:uiPriority w:val="99"/>
    <w:rsid w:val="00AC3254"/>
    <w:rPr>
      <w:rFonts w:cs="Times New Roman"/>
      <w:b/>
      <w:bCs/>
      <w:sz w:val="32"/>
      <w:szCs w:val="32"/>
    </w:rPr>
  </w:style>
  <w:style w:type="paragraph" w:customStyle="1" w:styleId="pheading1">
    <w:name w:val="p_heading1"/>
    <w:basedOn w:val="a"/>
    <w:uiPriority w:val="99"/>
    <w:rsid w:val="00AC3254"/>
  </w:style>
  <w:style w:type="table" w:styleId="a4">
    <w:name w:val="Table Grid"/>
    <w:basedOn w:val="a1"/>
    <w:uiPriority w:val="99"/>
    <w:rsid w:val="00B150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B15058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E63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C4577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2B2DF9"/>
    <w:rPr>
      <w:rFonts w:ascii="Arial" w:hAnsi="Arial"/>
      <w:sz w:val="22"/>
      <w:lang w:val="ru-RU" w:eastAsia="ru-RU"/>
    </w:rPr>
  </w:style>
  <w:style w:type="paragraph" w:styleId="a7">
    <w:name w:val="Balloon Text"/>
    <w:basedOn w:val="a"/>
    <w:link w:val="a8"/>
    <w:uiPriority w:val="99"/>
    <w:rsid w:val="008940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940B9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uiPriority w:val="99"/>
    <w:rsid w:val="008940B9"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"/>
    <w:basedOn w:val="1"/>
    <w:uiPriority w:val="99"/>
    <w:rsid w:val="008940B9"/>
    <w:rPr>
      <w:u w:val="single"/>
    </w:rPr>
  </w:style>
  <w:style w:type="character" w:customStyle="1" w:styleId="a9">
    <w:name w:val="Основной текст_"/>
    <w:basedOn w:val="a0"/>
    <w:link w:val="11"/>
    <w:uiPriority w:val="99"/>
    <w:locked/>
    <w:rsid w:val="008940B9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8940B9"/>
    <w:pPr>
      <w:shd w:val="clear" w:color="auto" w:fill="FFFFFF"/>
      <w:spacing w:before="240" w:line="317" w:lineRule="exact"/>
      <w:jc w:val="both"/>
    </w:pPr>
    <w:rPr>
      <w:sz w:val="26"/>
      <w:szCs w:val="26"/>
    </w:rPr>
  </w:style>
  <w:style w:type="character" w:customStyle="1" w:styleId="20">
    <w:name w:val="Основной текст (2)_"/>
    <w:basedOn w:val="a0"/>
    <w:link w:val="21"/>
    <w:uiPriority w:val="99"/>
    <w:locked/>
    <w:rsid w:val="001B3B9B"/>
    <w:rPr>
      <w:rFonts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B3B9B"/>
    <w:pPr>
      <w:shd w:val="clear" w:color="auto" w:fill="FFFFFF"/>
      <w:spacing w:after="300" w:line="317" w:lineRule="exact"/>
      <w:ind w:firstLine="700"/>
      <w:jc w:val="both"/>
    </w:pPr>
    <w:rPr>
      <w:sz w:val="27"/>
      <w:szCs w:val="27"/>
    </w:rPr>
  </w:style>
  <w:style w:type="numbering" w:customStyle="1" w:styleId="2">
    <w:name w:val="Стиль2"/>
    <w:rsid w:val="00D5078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18389900D3CF13A5B4D89D5ECA713125642DDF403A3585C9ADB9B26AAF65A128AA1B710B1CB234b3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678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Меры социальной поддержки  по оплате жилого помещения и коммунальных услуг,</vt:lpstr>
    </vt:vector>
  </TitlesOfParts>
  <Company>УМТСР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 социальной поддержки  по оплате жилого помещения и коммунальных услуг,</dc:title>
  <dc:creator>Летушева И.А.</dc:creator>
  <cp:lastModifiedBy>user</cp:lastModifiedBy>
  <cp:revision>27</cp:revision>
  <cp:lastPrinted>2018-04-02T09:10:00Z</cp:lastPrinted>
  <dcterms:created xsi:type="dcterms:W3CDTF">2020-06-03T04:37:00Z</dcterms:created>
  <dcterms:modified xsi:type="dcterms:W3CDTF">2023-03-31T06:29:00Z</dcterms:modified>
</cp:coreProperties>
</file>