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EA7" w:rsidRDefault="00033EA7" w:rsidP="00033EA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:rsidR="00033EA7" w:rsidRDefault="00033EA7" w:rsidP="00CE512F">
      <w:pPr>
        <w:pStyle w:val="a6"/>
        <w:ind w:firstLine="709"/>
        <w:jc w:val="center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20"/>
        <w:gridCol w:w="777"/>
        <w:gridCol w:w="900"/>
        <w:gridCol w:w="777"/>
        <w:gridCol w:w="778"/>
        <w:gridCol w:w="777"/>
        <w:gridCol w:w="778"/>
        <w:gridCol w:w="1047"/>
      </w:tblGrid>
      <w:tr w:rsidR="00033EA7" w:rsidRPr="00033EA7" w:rsidTr="00F20AD6">
        <w:tc>
          <w:tcPr>
            <w:tcW w:w="4361" w:type="dxa"/>
          </w:tcPr>
          <w:p w:rsidR="00033EA7" w:rsidRPr="00033EA7" w:rsidRDefault="00033EA7" w:rsidP="00F20AD6">
            <w:pPr>
              <w:spacing w:line="360" w:lineRule="auto"/>
              <w:jc w:val="center"/>
              <w:rPr>
                <w:b/>
              </w:rPr>
            </w:pPr>
            <w:r w:rsidRPr="00033EA7">
              <w:rPr>
                <w:b/>
              </w:rPr>
              <w:t>Номер задания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1</w:t>
            </w:r>
          </w:p>
        </w:tc>
        <w:tc>
          <w:tcPr>
            <w:tcW w:w="993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2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3</w:t>
            </w:r>
          </w:p>
        </w:tc>
        <w:tc>
          <w:tcPr>
            <w:tcW w:w="851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4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5</w:t>
            </w:r>
          </w:p>
        </w:tc>
        <w:tc>
          <w:tcPr>
            <w:tcW w:w="851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6</w:t>
            </w:r>
          </w:p>
        </w:tc>
        <w:tc>
          <w:tcPr>
            <w:tcW w:w="1076" w:type="dxa"/>
          </w:tcPr>
          <w:p w:rsidR="00033EA7" w:rsidRPr="00033EA7" w:rsidRDefault="00033EA7" w:rsidP="00F20AD6">
            <w:pPr>
              <w:spacing w:line="360" w:lineRule="auto"/>
              <w:jc w:val="center"/>
              <w:rPr>
                <w:b/>
              </w:rPr>
            </w:pPr>
            <w:r w:rsidRPr="00033EA7">
              <w:rPr>
                <w:b/>
              </w:rPr>
              <w:t>Итого</w:t>
            </w:r>
          </w:p>
        </w:tc>
      </w:tr>
      <w:tr w:rsidR="00033EA7" w:rsidRPr="00033EA7" w:rsidTr="00F20AD6">
        <w:tc>
          <w:tcPr>
            <w:tcW w:w="4361" w:type="dxa"/>
          </w:tcPr>
          <w:p w:rsidR="00033EA7" w:rsidRPr="00033EA7" w:rsidRDefault="00033EA7" w:rsidP="00F20AD6">
            <w:pPr>
              <w:spacing w:line="360" w:lineRule="auto"/>
              <w:jc w:val="center"/>
              <w:rPr>
                <w:b/>
              </w:rPr>
            </w:pPr>
            <w:r w:rsidRPr="00033EA7">
              <w:rPr>
                <w:b/>
              </w:rPr>
              <w:t>Максимальный балл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5</w:t>
            </w:r>
          </w:p>
        </w:tc>
        <w:tc>
          <w:tcPr>
            <w:tcW w:w="993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8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6</w:t>
            </w:r>
          </w:p>
        </w:tc>
        <w:tc>
          <w:tcPr>
            <w:tcW w:w="851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4</w:t>
            </w:r>
          </w:p>
        </w:tc>
        <w:tc>
          <w:tcPr>
            <w:tcW w:w="850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7</w:t>
            </w:r>
          </w:p>
        </w:tc>
        <w:tc>
          <w:tcPr>
            <w:tcW w:w="851" w:type="dxa"/>
          </w:tcPr>
          <w:p w:rsidR="00033EA7" w:rsidRPr="00033EA7" w:rsidRDefault="00033EA7" w:rsidP="00F20AD6">
            <w:pPr>
              <w:spacing w:line="360" w:lineRule="auto"/>
              <w:jc w:val="center"/>
            </w:pPr>
            <w:r w:rsidRPr="00033EA7">
              <w:t>5</w:t>
            </w:r>
          </w:p>
        </w:tc>
        <w:tc>
          <w:tcPr>
            <w:tcW w:w="1076" w:type="dxa"/>
          </w:tcPr>
          <w:p w:rsidR="00033EA7" w:rsidRPr="00033EA7" w:rsidRDefault="00033EA7" w:rsidP="00F20AD6">
            <w:pPr>
              <w:spacing w:line="360" w:lineRule="auto"/>
              <w:jc w:val="center"/>
              <w:rPr>
                <w:b/>
              </w:rPr>
            </w:pPr>
            <w:r w:rsidRPr="00033EA7">
              <w:rPr>
                <w:b/>
              </w:rPr>
              <w:t>35</w:t>
            </w:r>
          </w:p>
        </w:tc>
      </w:tr>
    </w:tbl>
    <w:p w:rsidR="00033EA7" w:rsidRPr="00327B94" w:rsidRDefault="00033EA7" w:rsidP="00CE512F">
      <w:pPr>
        <w:pStyle w:val="a6"/>
        <w:ind w:firstLine="709"/>
        <w:jc w:val="center"/>
        <w:rPr>
          <w:b/>
          <w:szCs w:val="28"/>
        </w:rPr>
      </w:pPr>
    </w:p>
    <w:p w:rsidR="00AE42F5" w:rsidRDefault="00AE42F5" w:rsidP="00033EA7">
      <w:pPr>
        <w:spacing w:line="360" w:lineRule="auto"/>
        <w:ind w:firstLine="709"/>
        <w:jc w:val="both"/>
        <w:rPr>
          <w:b/>
          <w:bCs/>
        </w:rPr>
      </w:pPr>
    </w:p>
    <w:p w:rsidR="00707E48" w:rsidRPr="00033EA7" w:rsidRDefault="00B07C57" w:rsidP="00033EA7">
      <w:pPr>
        <w:spacing w:line="360" w:lineRule="auto"/>
        <w:ind w:firstLine="709"/>
        <w:jc w:val="both"/>
        <w:rPr>
          <w:b/>
          <w:bCs/>
        </w:rPr>
      </w:pPr>
      <w:r w:rsidRPr="00033EA7">
        <w:rPr>
          <w:b/>
          <w:bCs/>
        </w:rPr>
        <w:t xml:space="preserve">Прочитайте </w:t>
      </w:r>
      <w:r w:rsidR="00A54429" w:rsidRPr="00033EA7">
        <w:rPr>
          <w:b/>
          <w:bCs/>
        </w:rPr>
        <w:t>четверостишья и</w:t>
      </w:r>
      <w:r w:rsidRPr="00033EA7">
        <w:rPr>
          <w:b/>
          <w:bCs/>
        </w:rPr>
        <w:t xml:space="preserve">з </w:t>
      </w:r>
      <w:r w:rsidR="00D41B88" w:rsidRPr="00033EA7">
        <w:rPr>
          <w:b/>
          <w:bCs/>
        </w:rPr>
        <w:t>стихотворения Константина</w:t>
      </w:r>
      <w:r w:rsidR="00842F96" w:rsidRPr="00033EA7">
        <w:rPr>
          <w:b/>
          <w:bCs/>
        </w:rPr>
        <w:t xml:space="preserve"> </w:t>
      </w:r>
      <w:r w:rsidR="00E525B1" w:rsidRPr="00033EA7">
        <w:rPr>
          <w:b/>
          <w:bCs/>
        </w:rPr>
        <w:t xml:space="preserve">Бальмонта </w:t>
      </w:r>
      <w:r w:rsidR="00783252" w:rsidRPr="00033EA7">
        <w:rPr>
          <w:b/>
          <w:bCs/>
        </w:rPr>
        <w:t>«</w:t>
      </w:r>
      <w:r w:rsidR="00E525B1" w:rsidRPr="00033EA7">
        <w:rPr>
          <w:b/>
          <w:bCs/>
        </w:rPr>
        <w:t>Русский язык»</w:t>
      </w:r>
      <w:r w:rsidR="009F0186" w:rsidRPr="00033EA7">
        <w:rPr>
          <w:b/>
          <w:bCs/>
        </w:rPr>
        <w:t xml:space="preserve"> </w:t>
      </w:r>
      <w:r w:rsidR="00D41B88" w:rsidRPr="00033EA7">
        <w:rPr>
          <w:b/>
          <w:bCs/>
        </w:rPr>
        <w:t xml:space="preserve">(1924 г.) </w:t>
      </w:r>
      <w:r w:rsidR="00707E48" w:rsidRPr="00033EA7">
        <w:rPr>
          <w:b/>
          <w:bCs/>
        </w:rPr>
        <w:t>и выполните задания.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5"/>
        <w:gridCol w:w="5151"/>
      </w:tblGrid>
      <w:tr w:rsidR="00B60A49" w:rsidRPr="00033EA7" w:rsidTr="00466746">
        <w:tc>
          <w:tcPr>
            <w:tcW w:w="4962" w:type="dxa"/>
          </w:tcPr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(1) Язык, великолепный наш язык.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Речное и степное в нём раздолье,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В нём клёкоты орла и волчий рык,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Напев, и звон, и ладан богомолья.</w:t>
            </w:r>
          </w:p>
          <w:p w:rsidR="00B60A49" w:rsidRPr="00033EA7" w:rsidRDefault="00B60A49" w:rsidP="00033EA7">
            <w:pPr>
              <w:spacing w:line="276" w:lineRule="auto"/>
              <w:ind w:firstLine="34"/>
              <w:jc w:val="center"/>
            </w:pP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(2) В нём воркованье голубя весной,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Взлёт жаворонка к солнцу – выше, выше.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Берёзовая роща. Свет сквозной.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Небесный дождь, просыпанный по крыше.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(3) Журчание подземного ключа.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Весенний луч, играющий по дверце.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В нём Та, что приняла не взмах меча,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А семь мечей в провидящее сердце.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(4) И снова ровный гул широких вод.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Кукушка. У колодца молодицы.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Зелёный луг. Весёлый хоровод.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Канун на небе. В чёрном – бег зарницы.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…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(5) Соха и серп с звенящею косой.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Сто зим в зиме. Проворные салазки.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Бежит савраска смирною рысцой.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Летит рысак конём крылатой сказки.</w:t>
            </w:r>
          </w:p>
        </w:tc>
        <w:tc>
          <w:tcPr>
            <w:tcW w:w="5612" w:type="dxa"/>
          </w:tcPr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(6) Пастуший рог. Жалейка до зари.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Родимый дом. Тоска острее стали.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Здесь хорошо. А там – смотри, смотри.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Бежим. Летим. Уйдём. Туда. За дали.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…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(7) Подснежник наш всегда прорвёт свой снег.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В размах грозы сцепляются зарницы.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К Царь-граду не ходил ли наш Олег?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Не звал ли в полночь нас полёт Жар-птицы?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(8) И ты пойдёшь дорогой Ермака,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 xml:space="preserve">Пред недругом вскричишь: «Теснее, </w:t>
            </w:r>
            <w:proofErr w:type="spellStart"/>
            <w:r w:rsidRPr="00033EA7">
              <w:t>други</w:t>
            </w:r>
            <w:proofErr w:type="spellEnd"/>
            <w:r w:rsidRPr="00033EA7">
              <w:t>!»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 xml:space="preserve">Тебя потопит </w:t>
            </w:r>
            <w:proofErr w:type="spellStart"/>
            <w:r w:rsidRPr="00033EA7">
              <w:t>льдяная</w:t>
            </w:r>
            <w:proofErr w:type="spellEnd"/>
            <w:r w:rsidRPr="00033EA7">
              <w:t xml:space="preserve"> река,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Но ты в века в ней выплывешь в кольчуге.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…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(9) Ты клад найдёшь, которого искал,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Зальёшь и запоёшь умы и страны.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Не твой ли он, колдующий Байкал,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Где в озере под дном не спят вулканы?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…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 xml:space="preserve">(10) Ты вскликнул: «Пушкин!» Вот он, светлый </w:t>
            </w:r>
            <w:r w:rsidRPr="00033EA7">
              <w:rPr>
                <w:b/>
                <w:i/>
              </w:rPr>
              <w:t>бог</w:t>
            </w:r>
            <w:r w:rsidRPr="00033EA7">
              <w:t>,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Как радуга над нашим водоёмом.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Ты в чёрный час вместишься в малый вздох.</w:t>
            </w:r>
          </w:p>
          <w:p w:rsidR="00B60A49" w:rsidRPr="00033EA7" w:rsidRDefault="00B60A49" w:rsidP="00033EA7">
            <w:pPr>
              <w:spacing w:line="276" w:lineRule="auto"/>
              <w:ind w:firstLine="34"/>
            </w:pPr>
            <w:r w:rsidRPr="00033EA7">
              <w:t>Но Завтра – встанет! С молнией и громом!</w:t>
            </w:r>
          </w:p>
        </w:tc>
      </w:tr>
    </w:tbl>
    <w:p w:rsidR="00E525B1" w:rsidRPr="00033EA7" w:rsidRDefault="00E525B1" w:rsidP="00033EA7">
      <w:pPr>
        <w:spacing w:after="120" w:line="360" w:lineRule="auto"/>
        <w:ind w:firstLine="709"/>
      </w:pPr>
    </w:p>
    <w:p w:rsidR="00AE42F5" w:rsidRDefault="00AE42F5" w:rsidP="00033EA7">
      <w:pPr>
        <w:spacing w:line="360" w:lineRule="auto"/>
        <w:ind w:firstLine="709"/>
        <w:jc w:val="both"/>
        <w:rPr>
          <w:b/>
        </w:rPr>
      </w:pPr>
    </w:p>
    <w:p w:rsidR="00497E66" w:rsidRDefault="00497E66" w:rsidP="00033EA7">
      <w:pPr>
        <w:spacing w:line="360" w:lineRule="auto"/>
        <w:ind w:firstLine="709"/>
        <w:jc w:val="both"/>
        <w:rPr>
          <w:b/>
        </w:rPr>
      </w:pPr>
    </w:p>
    <w:p w:rsidR="00AE42F5" w:rsidRDefault="00AE42F5" w:rsidP="00033EA7">
      <w:pPr>
        <w:spacing w:line="360" w:lineRule="auto"/>
        <w:ind w:firstLine="709"/>
        <w:jc w:val="both"/>
        <w:rPr>
          <w:b/>
        </w:rPr>
      </w:pPr>
    </w:p>
    <w:p w:rsidR="008407C7" w:rsidRPr="00033EA7" w:rsidRDefault="00311863" w:rsidP="00497E66">
      <w:pPr>
        <w:spacing w:line="360" w:lineRule="auto"/>
        <w:ind w:firstLine="567"/>
        <w:jc w:val="both"/>
      </w:pPr>
      <w:r w:rsidRPr="00033EA7">
        <w:rPr>
          <w:b/>
        </w:rPr>
        <w:lastRenderedPageBreak/>
        <w:t xml:space="preserve">Задание 1. </w:t>
      </w:r>
      <w:r w:rsidR="00440A8A" w:rsidRPr="00033EA7">
        <w:t xml:space="preserve">Напиши фонетическую транскрипцию </w:t>
      </w:r>
      <w:r w:rsidR="008407C7" w:rsidRPr="00033EA7">
        <w:t xml:space="preserve">слово </w:t>
      </w:r>
      <w:r w:rsidR="008407C7" w:rsidRPr="00033EA7">
        <w:rPr>
          <w:i/>
        </w:rPr>
        <w:t xml:space="preserve">бог </w:t>
      </w:r>
      <w:r w:rsidR="008407C7" w:rsidRPr="00033EA7">
        <w:t>(в десятом четверостишье).</w:t>
      </w:r>
    </w:p>
    <w:p w:rsidR="008407C7" w:rsidRPr="00033EA7" w:rsidRDefault="008407C7" w:rsidP="00497E66">
      <w:pPr>
        <w:spacing w:line="360" w:lineRule="auto"/>
        <w:ind w:firstLine="567"/>
        <w:jc w:val="both"/>
      </w:pPr>
      <w:r w:rsidRPr="00033EA7">
        <w:t>Какую фонетическую закономерность нарушает произношение одного из согласных в этом слове? Какого?</w:t>
      </w:r>
    </w:p>
    <w:p w:rsidR="00327B94" w:rsidRPr="00033EA7" w:rsidRDefault="008407C7" w:rsidP="00497E66">
      <w:pPr>
        <w:spacing w:line="360" w:lineRule="auto"/>
        <w:ind w:firstLine="567"/>
        <w:jc w:val="both"/>
      </w:pPr>
      <w:r w:rsidRPr="00033EA7">
        <w:t xml:space="preserve">Приведи пример любого </w:t>
      </w:r>
      <w:r w:rsidRPr="00033EA7">
        <w:rPr>
          <w:b/>
        </w:rPr>
        <w:t xml:space="preserve">другого </w:t>
      </w:r>
      <w:r w:rsidRPr="00033EA7">
        <w:t>слова русского языка, в котором произношение этого согласного соответствует правилу.</w:t>
      </w:r>
    </w:p>
    <w:p w:rsidR="008407C7" w:rsidRPr="00033EA7" w:rsidRDefault="008407C7" w:rsidP="00497E66">
      <w:pPr>
        <w:spacing w:line="360" w:lineRule="auto"/>
        <w:ind w:firstLine="567"/>
        <w:jc w:val="both"/>
      </w:pPr>
      <w:r w:rsidRPr="00033EA7">
        <w:rPr>
          <w:b/>
        </w:rPr>
        <w:t>Модель ответа</w:t>
      </w:r>
      <w:r w:rsidRPr="00033EA7">
        <w:t>:</w:t>
      </w:r>
    </w:p>
    <w:p w:rsidR="008407C7" w:rsidRPr="00033EA7" w:rsidRDefault="008407C7" w:rsidP="00497E66">
      <w:pPr>
        <w:spacing w:line="360" w:lineRule="auto"/>
        <w:ind w:firstLine="567"/>
        <w:jc w:val="both"/>
      </w:pPr>
      <w:r w:rsidRPr="00033EA7">
        <w:t xml:space="preserve">Фонетическая транскрипция слово </w:t>
      </w:r>
      <w:r w:rsidRPr="00033EA7">
        <w:rPr>
          <w:i/>
        </w:rPr>
        <w:t xml:space="preserve">бог - </w:t>
      </w:r>
      <w:r w:rsidRPr="00033EA7">
        <w:t>[</w:t>
      </w:r>
      <w:proofErr w:type="spellStart"/>
      <w:r w:rsidRPr="00125CDD">
        <w:rPr>
          <w:b/>
          <w:bCs/>
        </w:rPr>
        <w:t>бох</w:t>
      </w:r>
      <w:proofErr w:type="spellEnd"/>
      <w:r w:rsidRPr="00033EA7">
        <w:t>].</w:t>
      </w:r>
    </w:p>
    <w:p w:rsidR="008407C7" w:rsidRPr="00033EA7" w:rsidRDefault="008407C7" w:rsidP="00497E66">
      <w:pPr>
        <w:spacing w:line="360" w:lineRule="auto"/>
        <w:ind w:firstLine="567"/>
        <w:jc w:val="both"/>
      </w:pPr>
      <w:r w:rsidRPr="00033EA7">
        <w:t xml:space="preserve">Произношение первого / </w:t>
      </w:r>
      <w:r w:rsidRPr="00125CDD">
        <w:rPr>
          <w:b/>
          <w:bCs/>
        </w:rPr>
        <w:t>второго</w:t>
      </w:r>
      <w:r w:rsidRPr="00033EA7">
        <w:t xml:space="preserve"> согласного в этом слове согласно общей фонетической закономерности русского языка должно быть [</w:t>
      </w:r>
      <w:r w:rsidRPr="00125CDD">
        <w:rPr>
          <w:b/>
          <w:bCs/>
        </w:rPr>
        <w:t>к</w:t>
      </w:r>
      <w:r w:rsidRPr="00033EA7">
        <w:t xml:space="preserve">], так как </w:t>
      </w:r>
      <w:r w:rsidR="00C4408D" w:rsidRPr="00125CDD">
        <w:rPr>
          <w:b/>
          <w:bCs/>
        </w:rPr>
        <w:t xml:space="preserve">звонкий </w:t>
      </w:r>
      <w:r w:rsidRPr="00125CDD">
        <w:rPr>
          <w:b/>
          <w:bCs/>
        </w:rPr>
        <w:t>согласный [г] в позиции на конце слова оглушается</w:t>
      </w:r>
      <w:r w:rsidRPr="00033EA7">
        <w:t>.</w:t>
      </w:r>
    </w:p>
    <w:p w:rsidR="008407C7" w:rsidRPr="00033EA7" w:rsidRDefault="008407C7" w:rsidP="00497E66">
      <w:pPr>
        <w:spacing w:line="360" w:lineRule="auto"/>
        <w:ind w:firstLine="567"/>
        <w:jc w:val="both"/>
      </w:pPr>
      <w:r w:rsidRPr="00033EA7">
        <w:t>Пример слова, в котором произношение этого согласного соответствует правилу</w:t>
      </w:r>
      <w:r w:rsidR="00C4408D" w:rsidRPr="00033EA7">
        <w:t>,</w:t>
      </w:r>
      <w:r w:rsidRPr="00033EA7">
        <w:t xml:space="preserve"> – </w:t>
      </w:r>
      <w:r w:rsidRPr="00125CDD">
        <w:rPr>
          <w:b/>
          <w:bCs/>
          <w:i/>
        </w:rPr>
        <w:t xml:space="preserve">рог /  стог / снег </w:t>
      </w:r>
      <w:r w:rsidRPr="00125CDD">
        <w:rPr>
          <w:b/>
          <w:bCs/>
        </w:rPr>
        <w:t>и т.п</w:t>
      </w:r>
      <w:r w:rsidRPr="00033EA7">
        <w:t>.</w:t>
      </w:r>
    </w:p>
    <w:p w:rsidR="00C4408D" w:rsidRPr="00033EA7" w:rsidRDefault="00466746" w:rsidP="00497E66">
      <w:pPr>
        <w:spacing w:line="360" w:lineRule="auto"/>
        <w:ind w:firstLine="567"/>
        <w:jc w:val="both"/>
      </w:pPr>
      <w:r w:rsidRPr="00033EA7">
        <w:rPr>
          <w:b/>
        </w:rPr>
        <w:t>Критерии оценивания</w:t>
      </w:r>
      <w:r w:rsidR="00C4408D" w:rsidRPr="00033EA7">
        <w:rPr>
          <w:b/>
        </w:rPr>
        <w:t xml:space="preserve">: </w:t>
      </w:r>
      <w:r w:rsidR="00C4408D" w:rsidRPr="00033EA7">
        <w:t>за правильную фонетическую транскрипцию – 1 балл (за каждый неверно указанный звук – минус 0,5 балла); за верный выбор согласного, который произносится необычным образом, - 1 балл; за верное указание звука, который должен был бы быть вместо [х], 1 балл; за верное описание фонетической закономерности (оглушение звонких согласных на конце слова) – 1 балл; за верный пример слова с соблюдением указанной закономерности – 1 балл. Итого – 5 баллов.</w:t>
      </w:r>
    </w:p>
    <w:p w:rsidR="00D3053B" w:rsidRPr="00B33D98" w:rsidRDefault="006314B5" w:rsidP="00497E66">
      <w:pPr>
        <w:spacing w:line="360" w:lineRule="auto"/>
        <w:ind w:firstLine="567"/>
        <w:jc w:val="both"/>
      </w:pPr>
      <w:r w:rsidRPr="00B33D98">
        <w:rPr>
          <w:b/>
        </w:rPr>
        <w:t xml:space="preserve">Задание </w:t>
      </w:r>
      <w:r w:rsidR="00311863" w:rsidRPr="00B33D98">
        <w:rPr>
          <w:b/>
        </w:rPr>
        <w:t>2</w:t>
      </w:r>
      <w:r w:rsidR="00B07C57" w:rsidRPr="00B33D98">
        <w:rPr>
          <w:b/>
        </w:rPr>
        <w:t xml:space="preserve">. </w:t>
      </w:r>
      <w:r w:rsidR="000334F9" w:rsidRPr="00B33D98">
        <w:t xml:space="preserve">Выпиши из </w:t>
      </w:r>
      <w:r w:rsidR="000334F9" w:rsidRPr="00B33D98">
        <w:rPr>
          <w:b/>
        </w:rPr>
        <w:t xml:space="preserve">четвёртого </w:t>
      </w:r>
      <w:r w:rsidR="000334F9" w:rsidRPr="00B33D98">
        <w:t>четверостишья слова с безударными гласными в корне слова</w:t>
      </w:r>
      <w:r w:rsidR="00B33D98" w:rsidRPr="00B33D98">
        <w:t xml:space="preserve"> (одно уже выписано)</w:t>
      </w:r>
      <w:r w:rsidR="000334F9" w:rsidRPr="00B33D98">
        <w:t>.</w:t>
      </w:r>
      <w:r w:rsidR="00B60A49" w:rsidRPr="00B33D98">
        <w:t xml:space="preserve"> </w:t>
      </w:r>
    </w:p>
    <w:p w:rsidR="00D3053B" w:rsidRPr="00B33D98" w:rsidRDefault="00250E8D" w:rsidP="00497E66">
      <w:pPr>
        <w:spacing w:line="360" w:lineRule="auto"/>
        <w:ind w:firstLine="567"/>
        <w:jc w:val="both"/>
      </w:pPr>
      <w:r w:rsidRPr="00B33D98">
        <w:t xml:space="preserve">Выдели в них корни и проставь ударения. </w:t>
      </w:r>
    </w:p>
    <w:p w:rsidR="00D3053B" w:rsidRPr="00B33D98" w:rsidRDefault="00250E8D" w:rsidP="00497E66">
      <w:pPr>
        <w:spacing w:line="360" w:lineRule="auto"/>
        <w:ind w:firstLine="567"/>
        <w:jc w:val="both"/>
      </w:pPr>
      <w:r w:rsidRPr="00B33D98">
        <w:t>Ра</w:t>
      </w:r>
      <w:r w:rsidR="00B33D98" w:rsidRPr="00B33D98">
        <w:t xml:space="preserve">спредели выписанные слова на </w:t>
      </w:r>
      <w:r w:rsidR="00B33D98" w:rsidRPr="00B33D98">
        <w:rPr>
          <w:b/>
          <w:bCs/>
        </w:rPr>
        <w:t>три</w:t>
      </w:r>
      <w:r w:rsidRPr="00B33D98">
        <w:t xml:space="preserve"> группы в зависимости от того, есть ли в них орфографические проблемы и как они решаются. </w:t>
      </w:r>
    </w:p>
    <w:p w:rsidR="000334F9" w:rsidRDefault="00B33D98" w:rsidP="00497E66">
      <w:pPr>
        <w:spacing w:line="360" w:lineRule="auto"/>
        <w:ind w:firstLine="567"/>
        <w:jc w:val="both"/>
      </w:pPr>
      <w:r w:rsidRPr="00B33D98">
        <w:t>Н</w:t>
      </w:r>
      <w:r w:rsidR="00250E8D" w:rsidRPr="00B33D98">
        <w:t>апиши названия</w:t>
      </w:r>
      <w:r w:rsidR="007F0191" w:rsidRPr="00B33D98">
        <w:t xml:space="preserve"> </w:t>
      </w:r>
      <w:r w:rsidR="005639DF" w:rsidRPr="00B33D98">
        <w:t xml:space="preserve">второй и </w:t>
      </w:r>
      <w:r w:rsidR="007F0191" w:rsidRPr="00B33D98">
        <w:t>третьей групп.</w:t>
      </w:r>
    </w:p>
    <w:p w:rsidR="007F0191" w:rsidRPr="00B33D98" w:rsidRDefault="007F0191" w:rsidP="00497E66">
      <w:pPr>
        <w:spacing w:line="360" w:lineRule="auto"/>
        <w:ind w:firstLine="567"/>
        <w:jc w:val="both"/>
        <w:rPr>
          <w:b/>
        </w:rPr>
      </w:pPr>
      <w:r w:rsidRPr="00B33D98">
        <w:rPr>
          <w:b/>
        </w:rPr>
        <w:t>Модель ответа: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509"/>
      </w:tblGrid>
      <w:tr w:rsidR="00B33D98" w:rsidRPr="00B33D98" w:rsidTr="00497E66">
        <w:trPr>
          <w:trHeight w:val="680"/>
        </w:trPr>
        <w:tc>
          <w:tcPr>
            <w:tcW w:w="6237" w:type="dxa"/>
          </w:tcPr>
          <w:p w:rsidR="007F0191" w:rsidRPr="00B33D98" w:rsidRDefault="007F0191" w:rsidP="00033EA7">
            <w:pPr>
              <w:spacing w:line="276" w:lineRule="auto"/>
            </w:pPr>
            <w:r w:rsidRPr="00B33D98">
              <w:t>1 группа: слово(а) с корнем, безударная(</w:t>
            </w:r>
            <w:proofErr w:type="spellStart"/>
            <w:r w:rsidRPr="00B33D98">
              <w:t>ые</w:t>
            </w:r>
            <w:proofErr w:type="spellEnd"/>
            <w:r w:rsidRPr="00B33D98">
              <w:t>) гласная(</w:t>
            </w:r>
            <w:proofErr w:type="spellStart"/>
            <w:r w:rsidRPr="00B33D98">
              <w:t>ые</w:t>
            </w:r>
            <w:proofErr w:type="spellEnd"/>
            <w:r w:rsidRPr="00B33D98">
              <w:t>) в котором(</w:t>
            </w:r>
            <w:proofErr w:type="spellStart"/>
            <w:r w:rsidRPr="00B33D98">
              <w:t>ых</w:t>
            </w:r>
            <w:proofErr w:type="spellEnd"/>
            <w:r w:rsidRPr="00B33D98">
              <w:t>) не требует(ют) проверки</w:t>
            </w:r>
          </w:p>
        </w:tc>
        <w:tc>
          <w:tcPr>
            <w:tcW w:w="3509" w:type="dxa"/>
          </w:tcPr>
          <w:p w:rsidR="007F0191" w:rsidRPr="00B33D98" w:rsidRDefault="007A014A" w:rsidP="00033EA7">
            <w:pPr>
              <w:spacing w:line="276" w:lineRule="auto"/>
              <w:jc w:val="both"/>
              <w:rPr>
                <w:i/>
              </w:rPr>
            </w:pPr>
            <w:r w:rsidRPr="00B33D98">
              <w:rPr>
                <w:b/>
                <w:i/>
              </w:rPr>
              <w:t>к</w:t>
            </w:r>
            <w:r w:rsidR="007F0191" w:rsidRPr="00B33D98">
              <w:rPr>
                <w:b/>
                <w:i/>
              </w:rPr>
              <w:t>уку́</w:t>
            </w:r>
            <w:r w:rsidRPr="00B33D98">
              <w:rPr>
                <w:i/>
              </w:rPr>
              <w:t>-</w:t>
            </w:r>
            <w:proofErr w:type="spellStart"/>
            <w:r w:rsidR="007F0191" w:rsidRPr="00B33D98">
              <w:rPr>
                <w:i/>
              </w:rPr>
              <w:t>шка</w:t>
            </w:r>
            <w:proofErr w:type="spellEnd"/>
          </w:p>
        </w:tc>
      </w:tr>
      <w:tr w:rsidR="00B33D98" w:rsidRPr="00B33D98" w:rsidTr="00497E66">
        <w:trPr>
          <w:trHeight w:val="680"/>
        </w:trPr>
        <w:tc>
          <w:tcPr>
            <w:tcW w:w="6237" w:type="dxa"/>
          </w:tcPr>
          <w:p w:rsidR="007F0191" w:rsidRPr="00B33D98" w:rsidRDefault="007F0191" w:rsidP="00033EA7">
            <w:pPr>
              <w:spacing w:line="276" w:lineRule="auto"/>
            </w:pPr>
            <w:r w:rsidRPr="00B33D98">
              <w:t>2 группа: слово(а) с корнем, безударная(</w:t>
            </w:r>
            <w:proofErr w:type="spellStart"/>
            <w:r w:rsidRPr="00B33D98">
              <w:t>ые</w:t>
            </w:r>
            <w:proofErr w:type="spellEnd"/>
            <w:r w:rsidRPr="00B33D98">
              <w:t>) гласная(</w:t>
            </w:r>
            <w:proofErr w:type="spellStart"/>
            <w:r w:rsidRPr="00B33D98">
              <w:t>ые</w:t>
            </w:r>
            <w:proofErr w:type="spellEnd"/>
            <w:r w:rsidRPr="00B33D98">
              <w:t>) в котором(</w:t>
            </w:r>
            <w:proofErr w:type="spellStart"/>
            <w:r w:rsidRPr="00B33D98">
              <w:t>ых</w:t>
            </w:r>
            <w:proofErr w:type="spellEnd"/>
            <w:r w:rsidRPr="00B33D98">
              <w:t>) проверяются подбором однокоренного слова, в котором соответствующая гласная находится под ударением</w:t>
            </w:r>
          </w:p>
        </w:tc>
        <w:tc>
          <w:tcPr>
            <w:tcW w:w="3509" w:type="dxa"/>
          </w:tcPr>
          <w:p w:rsidR="007F0191" w:rsidRPr="00B33D98" w:rsidRDefault="007A014A" w:rsidP="00033EA7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B33D98">
              <w:rPr>
                <w:b/>
                <w:i/>
              </w:rPr>
              <w:t>ш</w:t>
            </w:r>
            <w:r w:rsidR="007F0191" w:rsidRPr="00B33D98">
              <w:rPr>
                <w:b/>
                <w:i/>
              </w:rPr>
              <w:t>ир</w:t>
            </w:r>
            <w:r w:rsidRPr="00B33D98">
              <w:rPr>
                <w:i/>
              </w:rPr>
              <w:t>-</w:t>
            </w:r>
            <w:r w:rsidR="007F0191" w:rsidRPr="00B33D98">
              <w:rPr>
                <w:i/>
              </w:rPr>
              <w:t>о́ких</w:t>
            </w:r>
            <w:proofErr w:type="spellEnd"/>
            <w:r w:rsidR="007F0191" w:rsidRPr="00B33D98">
              <w:rPr>
                <w:i/>
              </w:rPr>
              <w:t xml:space="preserve">, </w:t>
            </w:r>
            <w:proofErr w:type="spellStart"/>
            <w:r w:rsidR="007F0191" w:rsidRPr="00B33D98">
              <w:rPr>
                <w:b/>
                <w:i/>
              </w:rPr>
              <w:t>зелён</w:t>
            </w:r>
            <w:r w:rsidRPr="00B33D98">
              <w:rPr>
                <w:i/>
              </w:rPr>
              <w:t>-</w:t>
            </w:r>
            <w:r w:rsidR="007F0191" w:rsidRPr="00B33D98">
              <w:rPr>
                <w:i/>
              </w:rPr>
              <w:t>ый</w:t>
            </w:r>
            <w:proofErr w:type="spellEnd"/>
            <w:r w:rsidR="007F0191" w:rsidRPr="00B33D98">
              <w:rPr>
                <w:i/>
              </w:rPr>
              <w:t xml:space="preserve">, </w:t>
            </w:r>
            <w:proofErr w:type="spellStart"/>
            <w:r w:rsidR="007F0191" w:rsidRPr="00B33D98">
              <w:rPr>
                <w:b/>
                <w:i/>
              </w:rPr>
              <w:t>весёл</w:t>
            </w:r>
            <w:r w:rsidRPr="00B33D98">
              <w:rPr>
                <w:i/>
              </w:rPr>
              <w:t>-</w:t>
            </w:r>
            <w:r w:rsidR="007F0191" w:rsidRPr="00B33D98">
              <w:rPr>
                <w:i/>
              </w:rPr>
              <w:t>ый</w:t>
            </w:r>
            <w:proofErr w:type="spellEnd"/>
            <w:r w:rsidR="007F0191" w:rsidRPr="00B33D98">
              <w:rPr>
                <w:i/>
              </w:rPr>
              <w:t xml:space="preserve">, </w:t>
            </w:r>
            <w:proofErr w:type="spellStart"/>
            <w:r w:rsidR="007F0191" w:rsidRPr="00B33D98">
              <w:rPr>
                <w:b/>
                <w:i/>
              </w:rPr>
              <w:t>хор</w:t>
            </w:r>
            <w:r w:rsidRPr="00B33D98">
              <w:rPr>
                <w:i/>
              </w:rPr>
              <w:t>-</w:t>
            </w:r>
            <w:r w:rsidR="007F0191" w:rsidRPr="00B33D98">
              <w:rPr>
                <w:i/>
              </w:rPr>
              <w:t>о</w:t>
            </w:r>
            <w:r w:rsidRPr="00B33D98">
              <w:rPr>
                <w:i/>
              </w:rPr>
              <w:t>-</w:t>
            </w:r>
            <w:r w:rsidR="007F0191" w:rsidRPr="00B33D98">
              <w:rPr>
                <w:b/>
                <w:i/>
              </w:rPr>
              <w:t>во</w:t>
            </w:r>
            <w:r w:rsidRPr="00B33D98">
              <w:rPr>
                <w:b/>
                <w:i/>
              </w:rPr>
              <w:t>́</w:t>
            </w:r>
            <w:r w:rsidR="007F0191" w:rsidRPr="00B33D98">
              <w:rPr>
                <w:b/>
                <w:i/>
              </w:rPr>
              <w:t>д</w:t>
            </w:r>
            <w:proofErr w:type="spellEnd"/>
            <w:r w:rsidR="007F0191" w:rsidRPr="00B33D98">
              <w:rPr>
                <w:i/>
              </w:rPr>
              <w:t xml:space="preserve">, </w:t>
            </w:r>
            <w:proofErr w:type="spellStart"/>
            <w:r w:rsidR="007F0191" w:rsidRPr="00B33D98">
              <w:rPr>
                <w:b/>
                <w:i/>
              </w:rPr>
              <w:t>молод</w:t>
            </w:r>
            <w:r w:rsidRPr="00B33D98">
              <w:rPr>
                <w:i/>
              </w:rPr>
              <w:t>-</w:t>
            </w:r>
            <w:r w:rsidR="007F0191" w:rsidRPr="00B33D98">
              <w:rPr>
                <w:i/>
              </w:rPr>
              <w:t>и</w:t>
            </w:r>
            <w:r w:rsidR="00317E8A" w:rsidRPr="00B33D98">
              <w:rPr>
                <w:i/>
              </w:rPr>
              <w:t>́</w:t>
            </w:r>
            <w:r w:rsidR="007F0191" w:rsidRPr="00B33D98">
              <w:rPr>
                <w:i/>
              </w:rPr>
              <w:t>цы</w:t>
            </w:r>
            <w:proofErr w:type="spellEnd"/>
          </w:p>
        </w:tc>
      </w:tr>
      <w:tr w:rsidR="00B33D98" w:rsidRPr="00B33D98" w:rsidTr="00497E66">
        <w:trPr>
          <w:trHeight w:val="680"/>
        </w:trPr>
        <w:tc>
          <w:tcPr>
            <w:tcW w:w="6237" w:type="dxa"/>
          </w:tcPr>
          <w:p w:rsidR="007F0191" w:rsidRPr="00B33D98" w:rsidRDefault="007F0191" w:rsidP="00033EA7">
            <w:pPr>
              <w:spacing w:line="276" w:lineRule="auto"/>
            </w:pPr>
            <w:r w:rsidRPr="00B33D98">
              <w:lastRenderedPageBreak/>
              <w:t>3 группа: слово(а) с корнем, безударная(</w:t>
            </w:r>
            <w:proofErr w:type="spellStart"/>
            <w:r w:rsidRPr="00B33D98">
              <w:t>ые</w:t>
            </w:r>
            <w:proofErr w:type="spellEnd"/>
            <w:r w:rsidRPr="00B33D98">
              <w:t>) гласная(</w:t>
            </w:r>
            <w:proofErr w:type="spellStart"/>
            <w:r w:rsidRPr="00B33D98">
              <w:t>ые</w:t>
            </w:r>
            <w:proofErr w:type="spellEnd"/>
            <w:r w:rsidRPr="00B33D98">
              <w:t>) в котором(</w:t>
            </w:r>
            <w:proofErr w:type="spellStart"/>
            <w:r w:rsidRPr="00B33D98">
              <w:t>ых</w:t>
            </w:r>
            <w:proofErr w:type="spellEnd"/>
            <w:r w:rsidRPr="00B33D98">
              <w:t>) являет(ют)</w:t>
            </w:r>
            <w:proofErr w:type="spellStart"/>
            <w:r w:rsidRPr="00B33D98">
              <w:t>ся</w:t>
            </w:r>
            <w:proofErr w:type="spellEnd"/>
            <w:r w:rsidRPr="00B33D98">
              <w:t xml:space="preserve"> непроверяемой(</w:t>
            </w:r>
            <w:proofErr w:type="spellStart"/>
            <w:r w:rsidRPr="00B33D98">
              <w:t>мыми</w:t>
            </w:r>
            <w:proofErr w:type="spellEnd"/>
            <w:r w:rsidRPr="00B33D98">
              <w:t>) / проверяет(ют)</w:t>
            </w:r>
            <w:proofErr w:type="spellStart"/>
            <w:r w:rsidRPr="00B33D98">
              <w:t>ся</w:t>
            </w:r>
            <w:proofErr w:type="spellEnd"/>
            <w:r w:rsidRPr="00B33D98">
              <w:t xml:space="preserve"> по словарю / заучивает(ют)</w:t>
            </w:r>
            <w:proofErr w:type="spellStart"/>
            <w:r w:rsidRPr="00B33D98">
              <w:t>ся</w:t>
            </w:r>
            <w:proofErr w:type="spellEnd"/>
          </w:p>
        </w:tc>
        <w:tc>
          <w:tcPr>
            <w:tcW w:w="3509" w:type="dxa"/>
          </w:tcPr>
          <w:p w:rsidR="007F0191" w:rsidRPr="00B33D98" w:rsidRDefault="007A014A" w:rsidP="00033EA7">
            <w:pPr>
              <w:spacing w:line="276" w:lineRule="auto"/>
              <w:jc w:val="both"/>
            </w:pPr>
            <w:proofErr w:type="spellStart"/>
            <w:r w:rsidRPr="00B33D98">
              <w:rPr>
                <w:b/>
                <w:i/>
              </w:rPr>
              <w:t>к</w:t>
            </w:r>
            <w:r w:rsidR="007F0191" w:rsidRPr="00B33D98">
              <w:rPr>
                <w:b/>
                <w:i/>
              </w:rPr>
              <w:t>оло</w:t>
            </w:r>
            <w:r w:rsidR="00317E8A" w:rsidRPr="00B33D98">
              <w:rPr>
                <w:b/>
                <w:i/>
              </w:rPr>
              <w:t>́</w:t>
            </w:r>
            <w:r w:rsidR="007F0191" w:rsidRPr="00B33D98">
              <w:rPr>
                <w:b/>
                <w:i/>
              </w:rPr>
              <w:t>дц</w:t>
            </w:r>
            <w:r w:rsidRPr="00B33D98">
              <w:t>-</w:t>
            </w:r>
            <w:r w:rsidR="007F0191" w:rsidRPr="00B33D98">
              <w:t>а</w:t>
            </w:r>
            <w:proofErr w:type="spellEnd"/>
            <w:r w:rsidR="007F0191" w:rsidRPr="00B33D98">
              <w:t xml:space="preserve">, </w:t>
            </w:r>
            <w:proofErr w:type="spellStart"/>
            <w:r w:rsidR="007F0191" w:rsidRPr="00B33D98">
              <w:rPr>
                <w:b/>
                <w:i/>
              </w:rPr>
              <w:t>кану</w:t>
            </w:r>
            <w:r w:rsidR="00317E8A" w:rsidRPr="00B33D98">
              <w:rPr>
                <w:b/>
                <w:i/>
              </w:rPr>
              <w:t>́</w:t>
            </w:r>
            <w:r w:rsidR="007F0191" w:rsidRPr="00B33D98">
              <w:rPr>
                <w:b/>
                <w:i/>
              </w:rPr>
              <w:t>н</w:t>
            </w:r>
            <w:proofErr w:type="spellEnd"/>
          </w:p>
        </w:tc>
      </w:tr>
      <w:tr w:rsidR="00B33D98" w:rsidRPr="00B33D98" w:rsidTr="00497E66">
        <w:trPr>
          <w:trHeight w:val="680"/>
        </w:trPr>
        <w:tc>
          <w:tcPr>
            <w:tcW w:w="6237" w:type="dxa"/>
          </w:tcPr>
          <w:p w:rsidR="007F0191" w:rsidRPr="00B33D98" w:rsidRDefault="007F0191" w:rsidP="00033EA7">
            <w:pPr>
              <w:spacing w:line="276" w:lineRule="auto"/>
            </w:pPr>
            <w:r w:rsidRPr="00B33D98">
              <w:t>4 группа: слово(а) с корнем, безударная(</w:t>
            </w:r>
            <w:proofErr w:type="spellStart"/>
            <w:r w:rsidRPr="00B33D98">
              <w:t>ые</w:t>
            </w:r>
            <w:proofErr w:type="spellEnd"/>
            <w:r w:rsidRPr="00B33D98">
              <w:t>) гласная(</w:t>
            </w:r>
            <w:proofErr w:type="spellStart"/>
            <w:r w:rsidRPr="00B33D98">
              <w:t>ые</w:t>
            </w:r>
            <w:proofErr w:type="spellEnd"/>
            <w:r w:rsidRPr="00B33D98">
              <w:t>) в котором(</w:t>
            </w:r>
            <w:proofErr w:type="spellStart"/>
            <w:r w:rsidRPr="00B33D98">
              <w:t>ых</w:t>
            </w:r>
            <w:proofErr w:type="spellEnd"/>
            <w:r w:rsidRPr="00B33D98">
              <w:t>) являет(ют)</w:t>
            </w:r>
            <w:proofErr w:type="spellStart"/>
            <w:r w:rsidRPr="00B33D98">
              <w:t>ся</w:t>
            </w:r>
            <w:proofErr w:type="spellEnd"/>
            <w:r w:rsidRPr="00B33D98">
              <w:t xml:space="preserve"> чередующей(ими)</w:t>
            </w:r>
            <w:proofErr w:type="spellStart"/>
            <w:r w:rsidRPr="00B33D98">
              <w:t>ся</w:t>
            </w:r>
            <w:proofErr w:type="spellEnd"/>
          </w:p>
        </w:tc>
        <w:tc>
          <w:tcPr>
            <w:tcW w:w="3509" w:type="dxa"/>
          </w:tcPr>
          <w:p w:rsidR="007F0191" w:rsidRPr="00B33D98" w:rsidRDefault="007A014A" w:rsidP="00033EA7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B33D98">
              <w:rPr>
                <w:b/>
                <w:i/>
              </w:rPr>
              <w:t>з</w:t>
            </w:r>
            <w:r w:rsidR="007F0191" w:rsidRPr="00B33D98">
              <w:rPr>
                <w:b/>
                <w:i/>
              </w:rPr>
              <w:t>ар</w:t>
            </w:r>
            <w:r w:rsidRPr="00B33D98">
              <w:rPr>
                <w:i/>
              </w:rPr>
              <w:t>-н</w:t>
            </w:r>
            <w:r w:rsidR="007F0191" w:rsidRPr="00B33D98">
              <w:rPr>
                <w:i/>
              </w:rPr>
              <w:t>и</w:t>
            </w:r>
            <w:r w:rsidR="00317E8A" w:rsidRPr="00B33D98">
              <w:rPr>
                <w:i/>
              </w:rPr>
              <w:t>́</w:t>
            </w:r>
            <w:r w:rsidR="007F0191" w:rsidRPr="00B33D98">
              <w:rPr>
                <w:i/>
              </w:rPr>
              <w:t>цы</w:t>
            </w:r>
            <w:proofErr w:type="spellEnd"/>
          </w:p>
        </w:tc>
      </w:tr>
    </w:tbl>
    <w:p w:rsidR="007F0191" w:rsidRPr="00B33D98" w:rsidRDefault="00466746" w:rsidP="00497E66">
      <w:pPr>
        <w:spacing w:line="360" w:lineRule="auto"/>
        <w:ind w:firstLine="567"/>
        <w:jc w:val="both"/>
      </w:pPr>
      <w:r w:rsidRPr="00B33D98">
        <w:rPr>
          <w:b/>
        </w:rPr>
        <w:t>Критерии оценивания</w:t>
      </w:r>
      <w:r w:rsidR="00317E8A" w:rsidRPr="00B33D98">
        <w:rPr>
          <w:b/>
        </w:rPr>
        <w:t xml:space="preserve">: </w:t>
      </w:r>
      <w:r w:rsidR="00317E8A" w:rsidRPr="00B33D98">
        <w:t>за правильно выписанные слова</w:t>
      </w:r>
      <w:r w:rsidR="00317E8A" w:rsidRPr="00B33D98">
        <w:rPr>
          <w:b/>
        </w:rPr>
        <w:t xml:space="preserve"> – </w:t>
      </w:r>
      <w:r w:rsidR="00317E8A" w:rsidRPr="00B33D98">
        <w:t xml:space="preserve">по 0,25 балла за каждое (за каждое неправильно выписанное слово минус 0,25 балла); за правильно выделенные в них корни - по 0,25 балла за каждый (за каждый неправильно выделенный корень минус 0,25 балла); за правильное распределение слов по группам - по 0,25 балла за каждое (за каждое неправильно распределённое слово минус 0,25 балла); за правильное название групп – </w:t>
      </w:r>
      <w:r w:rsidR="005D6937" w:rsidRPr="00B33D98">
        <w:t xml:space="preserve">по </w:t>
      </w:r>
      <w:r w:rsidR="00944D22" w:rsidRPr="00B33D98">
        <w:t>1</w:t>
      </w:r>
      <w:r w:rsidR="00317E8A" w:rsidRPr="00B33D98">
        <w:t xml:space="preserve"> балл</w:t>
      </w:r>
      <w:r w:rsidR="00944D22" w:rsidRPr="00B33D98">
        <w:t>у</w:t>
      </w:r>
      <w:r w:rsidR="00317E8A" w:rsidRPr="00B33D98">
        <w:t xml:space="preserve"> за </w:t>
      </w:r>
      <w:r w:rsidR="005D6937" w:rsidRPr="00B33D98">
        <w:t>каждое</w:t>
      </w:r>
      <w:r w:rsidR="00317E8A" w:rsidRPr="00B33D98">
        <w:t>. Итого – 8 баллов.</w:t>
      </w:r>
    </w:p>
    <w:p w:rsidR="000334F9" w:rsidRPr="00B33D98" w:rsidRDefault="00490301" w:rsidP="00497E66">
      <w:pPr>
        <w:spacing w:line="360" w:lineRule="auto"/>
        <w:ind w:firstLine="567"/>
        <w:jc w:val="both"/>
      </w:pPr>
      <w:r w:rsidRPr="00B33D98">
        <w:rPr>
          <w:b/>
        </w:rPr>
        <w:t>Примечание для жюри</w:t>
      </w:r>
      <w:r w:rsidRPr="00B33D98">
        <w:t>: м</w:t>
      </w:r>
      <w:r w:rsidR="00F50EA4" w:rsidRPr="00B33D98">
        <w:t>орфемное членение</w:t>
      </w:r>
      <w:r w:rsidR="00614C3F" w:rsidRPr="00B33D98">
        <w:t xml:space="preserve"> слова </w:t>
      </w:r>
      <w:r w:rsidR="00614C3F" w:rsidRPr="00B33D98">
        <w:rPr>
          <w:i/>
        </w:rPr>
        <w:t xml:space="preserve">хоровод </w:t>
      </w:r>
      <w:r w:rsidR="00F50EA4" w:rsidRPr="00B33D98">
        <w:t xml:space="preserve">рассматривается на основе информации из этимологических словарей А.Г. Крылова и Н.М. </w:t>
      </w:r>
      <w:proofErr w:type="spellStart"/>
      <w:r w:rsidR="00F50EA4" w:rsidRPr="00B33D98">
        <w:t>Шанского</w:t>
      </w:r>
      <w:proofErr w:type="spellEnd"/>
      <w:r w:rsidR="00F50EA4" w:rsidRPr="00B33D98">
        <w:t xml:space="preserve"> (хотя в науке есть и другие точки зрения по поводу происхождения и морфемного членения этого слова).</w:t>
      </w:r>
    </w:p>
    <w:p w:rsidR="00C4079E" w:rsidRPr="000D7F04" w:rsidRDefault="002056BB" w:rsidP="00497E66">
      <w:pPr>
        <w:spacing w:line="360" w:lineRule="auto"/>
        <w:ind w:firstLine="567"/>
        <w:jc w:val="both"/>
      </w:pPr>
      <w:r w:rsidRPr="000D7F04">
        <w:rPr>
          <w:b/>
        </w:rPr>
        <w:t xml:space="preserve">Задание </w:t>
      </w:r>
      <w:r w:rsidR="00C00B58" w:rsidRPr="000D7F04">
        <w:rPr>
          <w:b/>
        </w:rPr>
        <w:t>3</w:t>
      </w:r>
      <w:r w:rsidRPr="000D7F04">
        <w:rPr>
          <w:b/>
        </w:rPr>
        <w:t xml:space="preserve">. </w:t>
      </w:r>
      <w:r w:rsidR="00B83FC0" w:rsidRPr="000D7F04">
        <w:t xml:space="preserve">Из </w:t>
      </w:r>
      <w:r w:rsidR="00277E51" w:rsidRPr="000D7F04">
        <w:rPr>
          <w:b/>
        </w:rPr>
        <w:t xml:space="preserve">восьмого </w:t>
      </w:r>
      <w:r w:rsidR="00277E51" w:rsidRPr="000D7F04">
        <w:t xml:space="preserve">и </w:t>
      </w:r>
      <w:r w:rsidR="00277E51" w:rsidRPr="000D7F04">
        <w:rPr>
          <w:b/>
        </w:rPr>
        <w:t>девятого</w:t>
      </w:r>
      <w:r w:rsidR="00B83FC0" w:rsidRPr="000D7F04">
        <w:t xml:space="preserve"> четверостиш</w:t>
      </w:r>
      <w:r w:rsidR="00277E51" w:rsidRPr="000D7F04">
        <w:t>ий</w:t>
      </w:r>
      <w:r w:rsidR="00B83FC0" w:rsidRPr="000D7F04">
        <w:t xml:space="preserve"> выпиши глаголы </w:t>
      </w:r>
      <w:r w:rsidR="005D6937" w:rsidRPr="000D7F04">
        <w:t xml:space="preserve">в форме </w:t>
      </w:r>
      <w:r w:rsidR="004F4779" w:rsidRPr="000D7F04">
        <w:t>2</w:t>
      </w:r>
      <w:r w:rsidR="00C4079E" w:rsidRPr="000D7F04">
        <w:t>-го</w:t>
      </w:r>
      <w:r w:rsidR="004F4779" w:rsidRPr="000D7F04">
        <w:t xml:space="preserve"> лица </w:t>
      </w:r>
      <w:r w:rsidR="00C4079E" w:rsidRPr="000D7F04">
        <w:t xml:space="preserve">единственного числа (можно подставить местоимение «ты») </w:t>
      </w:r>
      <w:r w:rsidR="00B83FC0" w:rsidRPr="000D7F04">
        <w:t>будущего врем</w:t>
      </w:r>
      <w:r w:rsidR="00C4079E" w:rsidRPr="000D7F04">
        <w:t>ени</w:t>
      </w:r>
      <w:r w:rsidR="002E59F7" w:rsidRPr="000D7F04">
        <w:t>.</w:t>
      </w:r>
    </w:p>
    <w:p w:rsidR="003B3D49" w:rsidRPr="000D7F04" w:rsidRDefault="00B83FC0" w:rsidP="00497E66">
      <w:pPr>
        <w:spacing w:line="360" w:lineRule="auto"/>
        <w:ind w:firstLine="567"/>
        <w:jc w:val="both"/>
      </w:pPr>
      <w:r w:rsidRPr="000D7F04">
        <w:t xml:space="preserve">Выдели в </w:t>
      </w:r>
      <w:r w:rsidR="003B3D49" w:rsidRPr="000D7F04">
        <w:t xml:space="preserve">каждом из </w:t>
      </w:r>
      <w:r w:rsidRPr="000D7F04">
        <w:t>них при</w:t>
      </w:r>
      <w:r w:rsidR="003B3D49" w:rsidRPr="000D7F04">
        <w:t>ставку</w:t>
      </w:r>
      <w:r w:rsidR="00047A2B" w:rsidRPr="000D7F04">
        <w:t>.</w:t>
      </w:r>
    </w:p>
    <w:p w:rsidR="003D134E" w:rsidRPr="000D7F04" w:rsidRDefault="0055489E" w:rsidP="00497E66">
      <w:pPr>
        <w:spacing w:line="360" w:lineRule="auto"/>
        <w:ind w:firstLine="567"/>
        <w:jc w:val="both"/>
      </w:pPr>
      <w:r w:rsidRPr="000D7F04">
        <w:t xml:space="preserve">К каждому выписанному слову </w:t>
      </w:r>
      <w:r w:rsidR="003B3D49" w:rsidRPr="000D7F04">
        <w:t xml:space="preserve">запиши глагол в форме прошедшего времени, единственного числа, мужского рода с той же </w:t>
      </w:r>
      <w:r w:rsidR="00B83FC0" w:rsidRPr="000D7F04">
        <w:t>приста</w:t>
      </w:r>
      <w:r w:rsidR="003B3D49" w:rsidRPr="000D7F04">
        <w:t>вкой, но другим корнем</w:t>
      </w:r>
      <w:r w:rsidR="00B83FC0" w:rsidRPr="000D7F04">
        <w:t>.</w:t>
      </w:r>
      <w:r w:rsidR="004F4779" w:rsidRPr="000D7F04">
        <w:t xml:space="preserve"> </w:t>
      </w:r>
      <w:r w:rsidR="009038E7" w:rsidRPr="000D7F04">
        <w:t>Корни в каж</w:t>
      </w:r>
      <w:r w:rsidR="005D6937" w:rsidRPr="000D7F04">
        <w:t>дом из придуманных тобою слов</w:t>
      </w:r>
      <w:r w:rsidR="009038E7" w:rsidRPr="000D7F04">
        <w:t xml:space="preserve"> должны быть разные. </w:t>
      </w:r>
    </w:p>
    <w:p w:rsidR="00A34913" w:rsidRPr="000D7F04" w:rsidRDefault="00A34913" w:rsidP="00497E66">
      <w:pPr>
        <w:spacing w:line="360" w:lineRule="auto"/>
        <w:ind w:firstLine="567"/>
        <w:jc w:val="both"/>
        <w:rPr>
          <w:b/>
        </w:rPr>
      </w:pPr>
      <w:r w:rsidRPr="000D7F04">
        <w:rPr>
          <w:b/>
        </w:rPr>
        <w:t>Модель ответа: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7052"/>
      </w:tblGrid>
      <w:tr w:rsidR="000D7F04" w:rsidRPr="000D7F04" w:rsidTr="00497E66">
        <w:trPr>
          <w:trHeight w:val="850"/>
        </w:trPr>
        <w:tc>
          <w:tcPr>
            <w:tcW w:w="2802" w:type="dxa"/>
          </w:tcPr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 xml:space="preserve">Глаголы 2-го лица </w:t>
            </w:r>
          </w:p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>единственного числа</w:t>
            </w:r>
          </w:p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>из текста стихотворения</w:t>
            </w:r>
          </w:p>
        </w:tc>
        <w:tc>
          <w:tcPr>
            <w:tcW w:w="7052" w:type="dxa"/>
          </w:tcPr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 xml:space="preserve">Глагол в форме прошедшего времени, </w:t>
            </w:r>
          </w:p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 xml:space="preserve">единственного числа, мужского рода </w:t>
            </w:r>
          </w:p>
          <w:p w:rsidR="00A34913" w:rsidRPr="000D7F04" w:rsidRDefault="00A34913" w:rsidP="00033EA7">
            <w:pPr>
              <w:spacing w:line="276" w:lineRule="auto"/>
              <w:jc w:val="center"/>
            </w:pPr>
            <w:r w:rsidRPr="000D7F04">
              <w:t>с той же приставкой, но другим корнем</w:t>
            </w:r>
          </w:p>
        </w:tc>
      </w:tr>
      <w:tr w:rsidR="000D7F04" w:rsidRPr="000D7F04" w:rsidTr="00497E66">
        <w:trPr>
          <w:trHeight w:val="421"/>
        </w:trPr>
        <w:tc>
          <w:tcPr>
            <w:tcW w:w="2802" w:type="dxa"/>
          </w:tcPr>
          <w:p w:rsidR="00A34913" w:rsidRPr="000D7F04" w:rsidRDefault="00047A2B" w:rsidP="00033EA7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0D7F04">
              <w:rPr>
                <w:b/>
                <w:i/>
              </w:rPr>
              <w:t>по-</w:t>
            </w:r>
            <w:r w:rsidRPr="000D7F04">
              <w:rPr>
                <w:i/>
              </w:rPr>
              <w:t>йд</w:t>
            </w:r>
            <w:r w:rsidR="00A34913" w:rsidRPr="000D7F04">
              <w:rPr>
                <w:i/>
              </w:rPr>
              <w:t>ёшь</w:t>
            </w:r>
            <w:proofErr w:type="spellEnd"/>
          </w:p>
        </w:tc>
        <w:tc>
          <w:tcPr>
            <w:tcW w:w="7052" w:type="dxa"/>
          </w:tcPr>
          <w:p w:rsidR="00A34913" w:rsidRPr="000D7F04" w:rsidRDefault="00A34913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i/>
              </w:rPr>
              <w:t>побежал / поговорил / помахал …</w:t>
            </w:r>
          </w:p>
        </w:tc>
      </w:tr>
      <w:tr w:rsidR="000D7F04" w:rsidRPr="000D7F04" w:rsidTr="00497E66">
        <w:trPr>
          <w:trHeight w:val="850"/>
        </w:trPr>
        <w:tc>
          <w:tcPr>
            <w:tcW w:w="2802" w:type="dxa"/>
          </w:tcPr>
          <w:p w:rsidR="00A34913" w:rsidRPr="000D7F04" w:rsidRDefault="00047A2B" w:rsidP="00033EA7">
            <w:pPr>
              <w:spacing w:line="276" w:lineRule="auto"/>
              <w:jc w:val="both"/>
              <w:rPr>
                <w:i/>
              </w:rPr>
            </w:pPr>
            <w:proofErr w:type="spellStart"/>
            <w:r w:rsidRPr="000D7F04">
              <w:rPr>
                <w:b/>
                <w:i/>
              </w:rPr>
              <w:t>вс</w:t>
            </w:r>
            <w:proofErr w:type="spellEnd"/>
            <w:r w:rsidRPr="000D7F04">
              <w:rPr>
                <w:i/>
              </w:rPr>
              <w:t>-крич</w:t>
            </w:r>
            <w:r w:rsidR="00A34913" w:rsidRPr="000D7F04">
              <w:rPr>
                <w:i/>
              </w:rPr>
              <w:t>ишь</w:t>
            </w:r>
          </w:p>
        </w:tc>
        <w:tc>
          <w:tcPr>
            <w:tcW w:w="7052" w:type="dxa"/>
          </w:tcPr>
          <w:p w:rsidR="00A34913" w:rsidRPr="000D7F04" w:rsidRDefault="00C05CA5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i/>
              </w:rPr>
              <w:t>вспугнул / всколыхнул</w:t>
            </w:r>
            <w:r w:rsidR="00A34913" w:rsidRPr="000D7F04">
              <w:rPr>
                <w:i/>
              </w:rPr>
              <w:t xml:space="preserve"> / всполошился … </w:t>
            </w:r>
          </w:p>
          <w:p w:rsidR="00A34913" w:rsidRPr="000D7F04" w:rsidRDefault="00A34913" w:rsidP="00033EA7">
            <w:pPr>
              <w:spacing w:line="276" w:lineRule="auto"/>
              <w:jc w:val="both"/>
            </w:pPr>
            <w:r w:rsidRPr="000D7F04">
              <w:t xml:space="preserve">(слова типа </w:t>
            </w:r>
            <w:r w:rsidRPr="000D7F04">
              <w:rPr>
                <w:i/>
              </w:rPr>
              <w:t xml:space="preserve">встал </w:t>
            </w:r>
            <w:r w:rsidRPr="000D7F04">
              <w:t xml:space="preserve">не принимаются, так как в них нет приставки </w:t>
            </w:r>
            <w:proofErr w:type="spellStart"/>
            <w:r w:rsidRPr="000D7F04">
              <w:rPr>
                <w:i/>
              </w:rPr>
              <w:t>вс</w:t>
            </w:r>
            <w:proofErr w:type="spellEnd"/>
            <w:r w:rsidRPr="000D7F04">
              <w:rPr>
                <w:i/>
              </w:rPr>
              <w:t>-</w:t>
            </w:r>
            <w:r w:rsidRPr="000D7F04">
              <w:t xml:space="preserve">) </w:t>
            </w:r>
          </w:p>
        </w:tc>
      </w:tr>
      <w:tr w:rsidR="000D7F04" w:rsidRPr="000D7F04" w:rsidTr="00497E66">
        <w:trPr>
          <w:trHeight w:val="491"/>
        </w:trPr>
        <w:tc>
          <w:tcPr>
            <w:tcW w:w="2802" w:type="dxa"/>
          </w:tcPr>
          <w:p w:rsidR="00A34913" w:rsidRPr="000D7F04" w:rsidRDefault="00047A2B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b/>
                <w:i/>
              </w:rPr>
              <w:t>вы</w:t>
            </w:r>
            <w:r w:rsidRPr="000D7F04">
              <w:rPr>
                <w:i/>
              </w:rPr>
              <w:t>-плыв</w:t>
            </w:r>
            <w:r w:rsidR="00A34913" w:rsidRPr="000D7F04">
              <w:rPr>
                <w:i/>
              </w:rPr>
              <w:t>ешь</w:t>
            </w:r>
          </w:p>
        </w:tc>
        <w:tc>
          <w:tcPr>
            <w:tcW w:w="7052" w:type="dxa"/>
          </w:tcPr>
          <w:p w:rsidR="00A34913" w:rsidRPr="000D7F04" w:rsidRDefault="00A34913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i/>
              </w:rPr>
              <w:t>выбросил / выписал / вырулил …</w:t>
            </w:r>
          </w:p>
        </w:tc>
      </w:tr>
      <w:tr w:rsidR="000D7F04" w:rsidRPr="000D7F04" w:rsidTr="00497E66">
        <w:trPr>
          <w:trHeight w:val="413"/>
        </w:trPr>
        <w:tc>
          <w:tcPr>
            <w:tcW w:w="2802" w:type="dxa"/>
          </w:tcPr>
          <w:p w:rsidR="00A34913" w:rsidRPr="000D7F04" w:rsidRDefault="00047A2B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b/>
                <w:i/>
              </w:rPr>
              <w:t>на</w:t>
            </w:r>
            <w:r w:rsidRPr="000D7F04">
              <w:rPr>
                <w:i/>
              </w:rPr>
              <w:t>-</w:t>
            </w:r>
            <w:proofErr w:type="spellStart"/>
            <w:r w:rsidRPr="000D7F04">
              <w:rPr>
                <w:i/>
              </w:rPr>
              <w:t>йд</w:t>
            </w:r>
            <w:r w:rsidR="00A34913" w:rsidRPr="000D7F04">
              <w:rPr>
                <w:i/>
              </w:rPr>
              <w:t>ёшь</w:t>
            </w:r>
            <w:proofErr w:type="spellEnd"/>
          </w:p>
        </w:tc>
        <w:tc>
          <w:tcPr>
            <w:tcW w:w="7052" w:type="dxa"/>
          </w:tcPr>
          <w:p w:rsidR="00A34913" w:rsidRPr="000D7F04" w:rsidRDefault="00A34913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i/>
              </w:rPr>
              <w:t>написал / нарисовал / наварил …</w:t>
            </w:r>
          </w:p>
        </w:tc>
      </w:tr>
      <w:tr w:rsidR="000D7F04" w:rsidRPr="000D7F04" w:rsidTr="00497E66">
        <w:trPr>
          <w:trHeight w:val="419"/>
        </w:trPr>
        <w:tc>
          <w:tcPr>
            <w:tcW w:w="2802" w:type="dxa"/>
          </w:tcPr>
          <w:p w:rsidR="00A34913" w:rsidRPr="000D7F04" w:rsidRDefault="00A34913" w:rsidP="00033EA7">
            <w:pPr>
              <w:spacing w:line="276" w:lineRule="auto"/>
              <w:jc w:val="both"/>
            </w:pPr>
            <w:r w:rsidRPr="000D7F04">
              <w:rPr>
                <w:b/>
                <w:i/>
              </w:rPr>
              <w:t>за-</w:t>
            </w:r>
            <w:r w:rsidRPr="000D7F04">
              <w:rPr>
                <w:i/>
              </w:rPr>
              <w:t>ль</w:t>
            </w:r>
            <w:r w:rsidR="00047A2B" w:rsidRPr="000D7F04">
              <w:t>ё</w:t>
            </w:r>
            <w:r w:rsidRPr="000D7F04">
              <w:rPr>
                <w:i/>
              </w:rPr>
              <w:t>шь</w:t>
            </w:r>
          </w:p>
        </w:tc>
        <w:tc>
          <w:tcPr>
            <w:tcW w:w="7052" w:type="dxa"/>
          </w:tcPr>
          <w:p w:rsidR="00A34913" w:rsidRPr="000D7F04" w:rsidRDefault="008D4720" w:rsidP="00033EA7">
            <w:pPr>
              <w:spacing w:line="276" w:lineRule="auto"/>
              <w:jc w:val="both"/>
              <w:rPr>
                <w:i/>
              </w:rPr>
            </w:pPr>
            <w:r w:rsidRPr="000D7F04">
              <w:rPr>
                <w:i/>
              </w:rPr>
              <w:t>з</w:t>
            </w:r>
            <w:r w:rsidR="009038E7" w:rsidRPr="000D7F04">
              <w:rPr>
                <w:i/>
              </w:rPr>
              <w:t>аговорил / засвистел</w:t>
            </w:r>
            <w:r w:rsidR="00A34913" w:rsidRPr="000D7F04">
              <w:rPr>
                <w:i/>
              </w:rPr>
              <w:t xml:space="preserve"> / за</w:t>
            </w:r>
            <w:r w:rsidRPr="000D7F04">
              <w:rPr>
                <w:i/>
              </w:rPr>
              <w:t>шил …</w:t>
            </w:r>
          </w:p>
        </w:tc>
      </w:tr>
      <w:tr w:rsidR="000D7F04" w:rsidRPr="000D7F04" w:rsidTr="00497E66">
        <w:trPr>
          <w:trHeight w:val="411"/>
        </w:trPr>
        <w:tc>
          <w:tcPr>
            <w:tcW w:w="2802" w:type="dxa"/>
          </w:tcPr>
          <w:p w:rsidR="00A34913" w:rsidRPr="000D7F04" w:rsidRDefault="00A34913" w:rsidP="00033EA7">
            <w:pPr>
              <w:spacing w:line="276" w:lineRule="auto"/>
              <w:jc w:val="both"/>
            </w:pPr>
            <w:r w:rsidRPr="000D7F04">
              <w:rPr>
                <w:b/>
                <w:i/>
              </w:rPr>
              <w:t>за</w:t>
            </w:r>
            <w:r w:rsidRPr="000D7F04">
              <w:rPr>
                <w:i/>
              </w:rPr>
              <w:t>-по</w:t>
            </w:r>
            <w:r w:rsidR="00047A2B" w:rsidRPr="000D7F04">
              <w:t>ё</w:t>
            </w:r>
            <w:r w:rsidRPr="000D7F04">
              <w:rPr>
                <w:i/>
              </w:rPr>
              <w:t>шь</w:t>
            </w:r>
          </w:p>
        </w:tc>
        <w:tc>
          <w:tcPr>
            <w:tcW w:w="7052" w:type="dxa"/>
          </w:tcPr>
          <w:p w:rsidR="00A34913" w:rsidRPr="000D7F04" w:rsidRDefault="009038E7" w:rsidP="00033EA7">
            <w:pPr>
              <w:spacing w:line="276" w:lineRule="auto"/>
              <w:jc w:val="both"/>
            </w:pPr>
            <w:r w:rsidRPr="000D7F04">
              <w:rPr>
                <w:i/>
              </w:rPr>
              <w:t>заговорил / засвистел / зашил …</w:t>
            </w:r>
          </w:p>
        </w:tc>
      </w:tr>
    </w:tbl>
    <w:p w:rsidR="00A34913" w:rsidRPr="000D7F04" w:rsidRDefault="00466746" w:rsidP="00497E66">
      <w:pPr>
        <w:spacing w:line="360" w:lineRule="auto"/>
        <w:ind w:firstLine="567"/>
        <w:jc w:val="both"/>
        <w:rPr>
          <w:i/>
        </w:rPr>
      </w:pPr>
      <w:r w:rsidRPr="000D7F04">
        <w:rPr>
          <w:b/>
        </w:rPr>
        <w:lastRenderedPageBreak/>
        <w:t>Критерии оценивания</w:t>
      </w:r>
      <w:r w:rsidR="00047A2B" w:rsidRPr="000D7F04">
        <w:rPr>
          <w:b/>
        </w:rPr>
        <w:t xml:space="preserve">: </w:t>
      </w:r>
      <w:r w:rsidR="00047A2B" w:rsidRPr="000D7F04">
        <w:t xml:space="preserve">за каждое правильно выписанное слово – по 0,25 балла; за каждую правильно выделенную приставку (графическим знаком приставки или любым другим способом) – по 0,25 балла; за каждый собственный глагол, удовлетворяющий требованиям задания (засчитываются по одному глаголу с приставками </w:t>
      </w:r>
      <w:r w:rsidR="00047A2B" w:rsidRPr="000D7F04">
        <w:rPr>
          <w:i/>
        </w:rPr>
        <w:t xml:space="preserve">по-, </w:t>
      </w:r>
      <w:proofErr w:type="spellStart"/>
      <w:r w:rsidR="00047A2B" w:rsidRPr="000D7F04">
        <w:rPr>
          <w:i/>
        </w:rPr>
        <w:t>вс</w:t>
      </w:r>
      <w:proofErr w:type="spellEnd"/>
      <w:r w:rsidR="00047A2B" w:rsidRPr="000D7F04">
        <w:rPr>
          <w:i/>
        </w:rPr>
        <w:t xml:space="preserve">-, вы-, на- </w:t>
      </w:r>
      <w:r w:rsidR="00047A2B" w:rsidRPr="000D7F04">
        <w:t>и два глагола с приставкой за-), -</w:t>
      </w:r>
      <w:r w:rsidR="00047A2B" w:rsidRPr="000D7F04">
        <w:rPr>
          <w:b/>
        </w:rPr>
        <w:t xml:space="preserve"> </w:t>
      </w:r>
      <w:r w:rsidR="00047A2B" w:rsidRPr="000D7F04">
        <w:t>по 0,5 балла. Итого – 6 баллов.</w:t>
      </w:r>
    </w:p>
    <w:p w:rsidR="003A7EAB" w:rsidRPr="00033EA7" w:rsidRDefault="00D3053B" w:rsidP="00497E66">
      <w:pPr>
        <w:spacing w:line="360" w:lineRule="auto"/>
        <w:ind w:firstLine="567"/>
        <w:jc w:val="both"/>
        <w:rPr>
          <w:b/>
        </w:rPr>
      </w:pPr>
      <w:r w:rsidRPr="00033EA7">
        <w:rPr>
          <w:b/>
        </w:rPr>
        <w:t>Задание 4</w:t>
      </w:r>
      <w:r w:rsidR="00BB4606" w:rsidRPr="00033EA7">
        <w:rPr>
          <w:b/>
        </w:rPr>
        <w:t xml:space="preserve">. </w:t>
      </w:r>
      <w:r w:rsidR="00AA4E50" w:rsidRPr="00033EA7">
        <w:t>В этом стихотворении автор</w:t>
      </w:r>
      <w:r w:rsidR="00842F96" w:rsidRPr="00033EA7">
        <w:t xml:space="preserve"> часто использует местоимение </w:t>
      </w:r>
      <w:r w:rsidR="00842F96" w:rsidRPr="00033EA7">
        <w:rPr>
          <w:i/>
        </w:rPr>
        <w:t xml:space="preserve">наш </w:t>
      </w:r>
      <w:r w:rsidR="00842F96" w:rsidRPr="00033EA7">
        <w:t xml:space="preserve">в разных падежах. Выпиши </w:t>
      </w:r>
      <w:r w:rsidR="00842F96" w:rsidRPr="00033EA7">
        <w:rPr>
          <w:b/>
        </w:rPr>
        <w:t>все</w:t>
      </w:r>
      <w:r w:rsidR="00842F96" w:rsidRPr="00033EA7">
        <w:t xml:space="preserve"> словосочетания с этим местоимением.</w:t>
      </w:r>
    </w:p>
    <w:p w:rsidR="003A7EAB" w:rsidRPr="00033EA7" w:rsidRDefault="00AA4E50" w:rsidP="00497E66">
      <w:pPr>
        <w:spacing w:line="360" w:lineRule="auto"/>
        <w:ind w:firstLine="567"/>
        <w:jc w:val="both"/>
      </w:pPr>
      <w:r w:rsidRPr="00033EA7">
        <w:t xml:space="preserve">Напиши, что значит местоимение </w:t>
      </w:r>
      <w:r w:rsidRPr="00033EA7">
        <w:rPr>
          <w:i/>
        </w:rPr>
        <w:t xml:space="preserve">наш </w:t>
      </w:r>
      <w:r w:rsidRPr="00033EA7">
        <w:t>в этом стихотворении (каково его лексическое значение).</w:t>
      </w:r>
    </w:p>
    <w:p w:rsidR="003A7EAB" w:rsidRPr="00033EA7" w:rsidRDefault="003A7EAB" w:rsidP="00497E66">
      <w:pPr>
        <w:spacing w:line="360" w:lineRule="auto"/>
        <w:ind w:firstLine="567"/>
        <w:jc w:val="both"/>
      </w:pPr>
      <w:r w:rsidRPr="00033EA7">
        <w:t>Каким именем прилагательным его можно в этом стихотворении заменить?</w:t>
      </w:r>
    </w:p>
    <w:p w:rsidR="003A7EAB" w:rsidRPr="00033EA7" w:rsidRDefault="003A7EAB" w:rsidP="00497E66">
      <w:pPr>
        <w:spacing w:line="360" w:lineRule="auto"/>
        <w:ind w:firstLine="567"/>
        <w:jc w:val="both"/>
      </w:pPr>
      <w:r w:rsidRPr="00033EA7">
        <w:rPr>
          <w:b/>
        </w:rPr>
        <w:t>Модель ответа</w:t>
      </w:r>
      <w:r w:rsidRPr="00033EA7">
        <w:t>:</w:t>
      </w:r>
    </w:p>
    <w:p w:rsidR="003A7EAB" w:rsidRPr="000D7F04" w:rsidRDefault="003A7EAB" w:rsidP="00497E66">
      <w:pPr>
        <w:spacing w:line="360" w:lineRule="auto"/>
        <w:ind w:firstLine="567"/>
        <w:jc w:val="both"/>
        <w:rPr>
          <w:b/>
          <w:bCs/>
          <w:i/>
        </w:rPr>
      </w:pPr>
      <w:r w:rsidRPr="00033EA7">
        <w:t>Словосочетания с этим местоимением:</w:t>
      </w:r>
      <w:r w:rsidRPr="00033EA7">
        <w:rPr>
          <w:i/>
        </w:rPr>
        <w:t xml:space="preserve"> </w:t>
      </w:r>
      <w:r w:rsidRPr="000D7F04">
        <w:rPr>
          <w:b/>
          <w:bCs/>
          <w:i/>
        </w:rPr>
        <w:t>наш язык, подснежник наш, наш Олег, (над) нашим водоёмом.</w:t>
      </w:r>
    </w:p>
    <w:p w:rsidR="003A7EAB" w:rsidRPr="000D7F04" w:rsidRDefault="003A7EAB" w:rsidP="00497E66">
      <w:pPr>
        <w:spacing w:line="360" w:lineRule="auto"/>
        <w:ind w:firstLine="567"/>
        <w:jc w:val="both"/>
        <w:rPr>
          <w:b/>
          <w:bCs/>
          <w:shd w:val="clear" w:color="auto" w:fill="FFFFFF"/>
        </w:rPr>
      </w:pPr>
      <w:r w:rsidRPr="00033EA7">
        <w:t xml:space="preserve">Значение местоимения </w:t>
      </w:r>
      <w:r w:rsidRPr="00033EA7">
        <w:rPr>
          <w:i/>
        </w:rPr>
        <w:t>наш</w:t>
      </w:r>
      <w:r w:rsidRPr="00033EA7">
        <w:t>: ‘</w:t>
      </w:r>
      <w:r w:rsidRPr="000D7F04">
        <w:rPr>
          <w:b/>
          <w:bCs/>
          <w:shd w:val="clear" w:color="auto" w:fill="FFFFFF"/>
        </w:rPr>
        <w:t>принадлежащий нам / русским, имеющий отношение к нам / к русским’.</w:t>
      </w:r>
    </w:p>
    <w:p w:rsidR="003A7EAB" w:rsidRPr="000D7F04" w:rsidRDefault="003A7EAB" w:rsidP="00497E66">
      <w:pPr>
        <w:spacing w:line="360" w:lineRule="auto"/>
        <w:ind w:firstLine="567"/>
        <w:jc w:val="both"/>
        <w:rPr>
          <w:b/>
          <w:bCs/>
          <w:i/>
        </w:rPr>
      </w:pPr>
      <w:r w:rsidRPr="00033EA7">
        <w:t xml:space="preserve">Местоимение </w:t>
      </w:r>
      <w:r w:rsidRPr="00033EA7">
        <w:rPr>
          <w:i/>
        </w:rPr>
        <w:t>наш</w:t>
      </w:r>
      <w:r w:rsidRPr="00033EA7">
        <w:t xml:space="preserve"> в этом стихотворении можно по смыслу заменить именем прилагательным </w:t>
      </w:r>
      <w:r w:rsidRPr="000D7F04">
        <w:rPr>
          <w:b/>
          <w:bCs/>
          <w:i/>
        </w:rPr>
        <w:t>русский.</w:t>
      </w:r>
    </w:p>
    <w:p w:rsidR="003A7EAB" w:rsidRPr="00033EA7" w:rsidRDefault="00466746" w:rsidP="00497E66">
      <w:pPr>
        <w:spacing w:line="360" w:lineRule="auto"/>
        <w:ind w:firstLine="567"/>
        <w:jc w:val="both"/>
      </w:pPr>
      <w:r w:rsidRPr="00033EA7">
        <w:rPr>
          <w:b/>
        </w:rPr>
        <w:t>Критерии оценивания</w:t>
      </w:r>
      <w:r w:rsidR="003A7EAB" w:rsidRPr="00033EA7">
        <w:rPr>
          <w:b/>
        </w:rPr>
        <w:t xml:space="preserve">: </w:t>
      </w:r>
      <w:r w:rsidR="003A7EAB" w:rsidRPr="00033EA7">
        <w:t>за правильное указание словосочетаний – по 0,5 балла за каждое; за правильное формулирование значения – 1 балл; за правильное указание прилагательного для замены – 1 балл. Итого – 4 балла.</w:t>
      </w:r>
    </w:p>
    <w:p w:rsidR="00614C3F" w:rsidRPr="00033EA7" w:rsidRDefault="00185B6A" w:rsidP="00497E66">
      <w:pPr>
        <w:spacing w:line="360" w:lineRule="auto"/>
        <w:ind w:firstLine="567"/>
        <w:jc w:val="both"/>
        <w:rPr>
          <w:b/>
        </w:rPr>
      </w:pPr>
      <w:r w:rsidRPr="00033EA7">
        <w:rPr>
          <w:b/>
        </w:rPr>
        <w:t xml:space="preserve">Задание </w:t>
      </w:r>
      <w:r w:rsidR="00726F0F" w:rsidRPr="00033EA7">
        <w:rPr>
          <w:b/>
        </w:rPr>
        <w:t>5</w:t>
      </w:r>
      <w:r w:rsidR="00D3053B" w:rsidRPr="00033EA7">
        <w:rPr>
          <w:b/>
        </w:rPr>
        <w:t>.</w:t>
      </w:r>
    </w:p>
    <w:p w:rsidR="00D3053B" w:rsidRPr="00033EA7" w:rsidRDefault="00D3053B" w:rsidP="00497E66">
      <w:pPr>
        <w:spacing w:line="360" w:lineRule="auto"/>
        <w:ind w:firstLine="567"/>
        <w:jc w:val="both"/>
      </w:pPr>
      <w:r w:rsidRPr="00033EA7">
        <w:t>Русский язык в изображении К. Бальмонта испол</w:t>
      </w:r>
      <w:bookmarkStart w:id="0" w:name="_GoBack"/>
      <w:bookmarkEnd w:id="0"/>
      <w:r w:rsidRPr="00033EA7">
        <w:t>нен поэзии, что проявляется в его звуковой выразительности. Найди в стихотворении словосочетания и слова (различных частей речи) лексической группы «звуки». Выпиши их в две группы: «звуки природы» и «звуки человека и его деятельности».</w:t>
      </w:r>
    </w:p>
    <w:p w:rsidR="00614C3F" w:rsidRPr="00033EA7" w:rsidRDefault="00614C3F" w:rsidP="00497E66">
      <w:pPr>
        <w:spacing w:line="360" w:lineRule="auto"/>
        <w:ind w:firstLine="567"/>
        <w:jc w:val="both"/>
      </w:pPr>
      <w:r w:rsidRPr="00033EA7">
        <w:rPr>
          <w:b/>
        </w:rPr>
        <w:t>Модель ответа: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96"/>
        <w:gridCol w:w="4558"/>
      </w:tblGrid>
      <w:tr w:rsidR="005A052B" w:rsidRPr="00033EA7" w:rsidTr="0085359A">
        <w:tc>
          <w:tcPr>
            <w:tcW w:w="5637" w:type="dxa"/>
          </w:tcPr>
          <w:p w:rsidR="005A052B" w:rsidRPr="00033EA7" w:rsidRDefault="005A052B" w:rsidP="00033EA7">
            <w:pPr>
              <w:spacing w:line="360" w:lineRule="auto"/>
              <w:jc w:val="center"/>
              <w:rPr>
                <w:highlight w:val="yellow"/>
              </w:rPr>
            </w:pPr>
            <w:r w:rsidRPr="00033EA7">
              <w:t>Звуки природы</w:t>
            </w:r>
          </w:p>
        </w:tc>
        <w:tc>
          <w:tcPr>
            <w:tcW w:w="4819" w:type="dxa"/>
          </w:tcPr>
          <w:p w:rsidR="005A052B" w:rsidRPr="00033EA7" w:rsidRDefault="005A052B" w:rsidP="00033EA7">
            <w:pPr>
              <w:spacing w:line="360" w:lineRule="auto"/>
              <w:jc w:val="center"/>
              <w:rPr>
                <w:highlight w:val="yellow"/>
              </w:rPr>
            </w:pPr>
            <w:r w:rsidRPr="00033EA7">
              <w:t>Звуки человека</w:t>
            </w:r>
            <w:r w:rsidR="00D3053B" w:rsidRPr="00033EA7">
              <w:t xml:space="preserve"> и его деятельности</w:t>
            </w:r>
          </w:p>
        </w:tc>
      </w:tr>
      <w:tr w:rsidR="00614C3F" w:rsidRPr="00033EA7" w:rsidTr="0085359A">
        <w:tc>
          <w:tcPr>
            <w:tcW w:w="5637" w:type="dxa"/>
          </w:tcPr>
          <w:p w:rsidR="00614C3F" w:rsidRPr="00033EA7" w:rsidRDefault="0085359A" w:rsidP="00033EA7">
            <w:pPr>
              <w:spacing w:line="276" w:lineRule="auto"/>
              <w:jc w:val="both"/>
              <w:rPr>
                <w:i/>
              </w:rPr>
            </w:pPr>
            <w:r w:rsidRPr="00033EA7">
              <w:rPr>
                <w:i/>
              </w:rPr>
              <w:t>к</w:t>
            </w:r>
            <w:r w:rsidR="00614C3F" w:rsidRPr="00033EA7">
              <w:rPr>
                <w:i/>
              </w:rPr>
              <w:t>лёкоты</w:t>
            </w:r>
            <w:r w:rsidRPr="00033EA7">
              <w:rPr>
                <w:i/>
              </w:rPr>
              <w:t>,</w:t>
            </w:r>
            <w:r w:rsidR="00614C3F" w:rsidRPr="00033EA7">
              <w:rPr>
                <w:i/>
              </w:rPr>
              <w:t xml:space="preserve"> рык, воркованье, журчание, ровный гул, кукушка</w:t>
            </w:r>
            <w:r w:rsidR="00AA4E50" w:rsidRPr="00033EA7">
              <w:rPr>
                <w:i/>
              </w:rPr>
              <w:t xml:space="preserve">, </w:t>
            </w:r>
            <w:r w:rsidRPr="00033EA7">
              <w:rPr>
                <w:i/>
              </w:rPr>
              <w:t xml:space="preserve">размах грозы, </w:t>
            </w:r>
            <w:r w:rsidR="00AA4E50" w:rsidRPr="00033EA7">
              <w:rPr>
                <w:i/>
              </w:rPr>
              <w:t>громом</w:t>
            </w:r>
          </w:p>
        </w:tc>
        <w:tc>
          <w:tcPr>
            <w:tcW w:w="4819" w:type="dxa"/>
          </w:tcPr>
          <w:p w:rsidR="00614C3F" w:rsidRPr="00033EA7" w:rsidRDefault="0085359A" w:rsidP="00033EA7">
            <w:pPr>
              <w:spacing w:line="276" w:lineRule="auto"/>
              <w:jc w:val="both"/>
              <w:rPr>
                <w:i/>
              </w:rPr>
            </w:pPr>
            <w:r w:rsidRPr="00033EA7">
              <w:rPr>
                <w:i/>
              </w:rPr>
              <w:t>н</w:t>
            </w:r>
            <w:r w:rsidR="00614C3F" w:rsidRPr="00033EA7">
              <w:rPr>
                <w:i/>
              </w:rPr>
              <w:t>апев</w:t>
            </w:r>
            <w:r w:rsidRPr="00033EA7">
              <w:rPr>
                <w:i/>
              </w:rPr>
              <w:t xml:space="preserve"> и</w:t>
            </w:r>
            <w:r w:rsidR="00614C3F" w:rsidRPr="00033EA7">
              <w:rPr>
                <w:i/>
              </w:rPr>
              <w:t xml:space="preserve"> звон</w:t>
            </w:r>
            <w:r w:rsidRPr="00033EA7">
              <w:rPr>
                <w:i/>
              </w:rPr>
              <w:t xml:space="preserve"> богомолья</w:t>
            </w:r>
            <w:r w:rsidR="00614C3F" w:rsidRPr="00033EA7">
              <w:rPr>
                <w:i/>
              </w:rPr>
              <w:t>, звенящею,</w:t>
            </w:r>
            <w:r w:rsidRPr="00033EA7">
              <w:rPr>
                <w:i/>
              </w:rPr>
              <w:t xml:space="preserve"> </w:t>
            </w:r>
            <w:r w:rsidR="00614C3F" w:rsidRPr="00033EA7">
              <w:rPr>
                <w:i/>
              </w:rPr>
              <w:t xml:space="preserve">рог, жалейка, </w:t>
            </w:r>
            <w:r w:rsidR="00AA4E50" w:rsidRPr="00033EA7">
              <w:rPr>
                <w:i/>
              </w:rPr>
              <w:t>вскричишь</w:t>
            </w:r>
            <w:r w:rsidRPr="00033EA7">
              <w:rPr>
                <w:i/>
              </w:rPr>
              <w:t>,</w:t>
            </w:r>
            <w:r w:rsidR="00AA4E50" w:rsidRPr="00033EA7">
              <w:rPr>
                <w:i/>
              </w:rPr>
              <w:t xml:space="preserve"> </w:t>
            </w:r>
            <w:r w:rsidR="00614C3F" w:rsidRPr="00033EA7">
              <w:rPr>
                <w:i/>
              </w:rPr>
              <w:t>вскликнул</w:t>
            </w:r>
          </w:p>
        </w:tc>
      </w:tr>
    </w:tbl>
    <w:p w:rsidR="00AE42F5" w:rsidRDefault="00AE42F5" w:rsidP="00033EA7">
      <w:pPr>
        <w:spacing w:line="360" w:lineRule="auto"/>
        <w:ind w:firstLine="709"/>
        <w:jc w:val="both"/>
        <w:rPr>
          <w:b/>
        </w:rPr>
      </w:pPr>
    </w:p>
    <w:p w:rsidR="00614C3F" w:rsidRPr="00033EA7" w:rsidRDefault="00614C3F" w:rsidP="00497E66">
      <w:pPr>
        <w:spacing w:line="360" w:lineRule="auto"/>
        <w:ind w:firstLine="567"/>
        <w:jc w:val="both"/>
      </w:pPr>
      <w:r w:rsidRPr="00033EA7">
        <w:rPr>
          <w:b/>
        </w:rPr>
        <w:lastRenderedPageBreak/>
        <w:t xml:space="preserve">Критерии оценивания: </w:t>
      </w:r>
      <w:r w:rsidRPr="00033EA7">
        <w:t>за кажд</w:t>
      </w:r>
      <w:r w:rsidR="005A052B" w:rsidRPr="00033EA7">
        <w:t xml:space="preserve">ое найденное и верно соотнесённое с соответствующей группой слово </w:t>
      </w:r>
      <w:r w:rsidR="00D3053B" w:rsidRPr="00033EA7">
        <w:t xml:space="preserve">/ словосочетание </w:t>
      </w:r>
      <w:r w:rsidR="005A052B" w:rsidRPr="00033EA7">
        <w:t>– по 0,5 балла</w:t>
      </w:r>
      <w:r w:rsidRPr="00033EA7">
        <w:t>. Ито</w:t>
      </w:r>
      <w:r w:rsidR="0085359A" w:rsidRPr="00033EA7">
        <w:t>го – 7</w:t>
      </w:r>
      <w:r w:rsidRPr="00033EA7">
        <w:t xml:space="preserve"> балл</w:t>
      </w:r>
      <w:r w:rsidR="005A052B" w:rsidRPr="00033EA7">
        <w:t>ов</w:t>
      </w:r>
      <w:r w:rsidRPr="00033EA7">
        <w:t>.</w:t>
      </w:r>
    </w:p>
    <w:p w:rsidR="005A052B" w:rsidRPr="00033EA7" w:rsidRDefault="00185B6A" w:rsidP="00497E66">
      <w:pPr>
        <w:spacing w:line="360" w:lineRule="auto"/>
        <w:ind w:firstLine="567"/>
        <w:jc w:val="both"/>
      </w:pPr>
      <w:r w:rsidRPr="00033EA7">
        <w:rPr>
          <w:b/>
        </w:rPr>
        <w:t xml:space="preserve">Задание </w:t>
      </w:r>
      <w:r w:rsidR="00277E51" w:rsidRPr="00033EA7">
        <w:rPr>
          <w:b/>
        </w:rPr>
        <w:t>6</w:t>
      </w:r>
      <w:r w:rsidR="00D3053B" w:rsidRPr="00033EA7">
        <w:rPr>
          <w:b/>
        </w:rPr>
        <w:t xml:space="preserve"> </w:t>
      </w:r>
      <w:r w:rsidRPr="00033EA7">
        <w:rPr>
          <w:b/>
        </w:rPr>
        <w:t xml:space="preserve">. </w:t>
      </w:r>
    </w:p>
    <w:p w:rsidR="00597430" w:rsidRPr="00033EA7" w:rsidRDefault="00D3053B" w:rsidP="00497E66">
      <w:pPr>
        <w:spacing w:line="360" w:lineRule="auto"/>
        <w:ind w:firstLine="567"/>
        <w:jc w:val="both"/>
      </w:pPr>
      <w:r w:rsidRPr="00033EA7">
        <w:t xml:space="preserve">В </w:t>
      </w:r>
      <w:r w:rsidRPr="00033EA7">
        <w:rPr>
          <w:b/>
        </w:rPr>
        <w:t>шестом</w:t>
      </w:r>
      <w:r w:rsidRPr="00033EA7">
        <w:t xml:space="preserve"> четверостишье автор, чтобы усилить смысл и показать беспредельность русского языка, использует </w:t>
      </w:r>
      <w:r w:rsidR="00597430" w:rsidRPr="00033EA7">
        <w:t xml:space="preserve">очень </w:t>
      </w:r>
      <w:r w:rsidRPr="00033EA7">
        <w:t>короткие предложения.</w:t>
      </w:r>
    </w:p>
    <w:p w:rsidR="00D3053B" w:rsidRPr="00033EA7" w:rsidRDefault="00597430" w:rsidP="00497E66">
      <w:pPr>
        <w:spacing w:line="360" w:lineRule="auto"/>
        <w:ind w:firstLine="567"/>
        <w:jc w:val="both"/>
      </w:pPr>
      <w:r w:rsidRPr="00033EA7">
        <w:t>А одна из строк представляет собой результат разделения «большого» предложения на части (например</w:t>
      </w:r>
      <w:proofErr w:type="gramStart"/>
      <w:r w:rsidRPr="00033EA7">
        <w:t xml:space="preserve">: </w:t>
      </w:r>
      <w:r w:rsidRPr="00033EA7">
        <w:rPr>
          <w:i/>
        </w:rPr>
        <w:t>Мы</w:t>
      </w:r>
      <w:proofErr w:type="gramEnd"/>
      <w:r w:rsidRPr="00033EA7">
        <w:rPr>
          <w:i/>
        </w:rPr>
        <w:t xml:space="preserve"> завтра пойдём в кино. → Мы. Завтра. Пойдём. В кино</w:t>
      </w:r>
      <w:r w:rsidRPr="00033EA7">
        <w:t xml:space="preserve">). </w:t>
      </w:r>
    </w:p>
    <w:p w:rsidR="00597430" w:rsidRPr="00033EA7" w:rsidRDefault="00597430" w:rsidP="00497E66">
      <w:pPr>
        <w:spacing w:line="360" w:lineRule="auto"/>
        <w:ind w:firstLine="567"/>
        <w:jc w:val="both"/>
      </w:pPr>
      <w:r w:rsidRPr="00033EA7">
        <w:t>Укажи номер этой строки.</w:t>
      </w:r>
    </w:p>
    <w:p w:rsidR="00597430" w:rsidRPr="00033EA7" w:rsidRDefault="00597430" w:rsidP="00497E66">
      <w:pPr>
        <w:spacing w:line="360" w:lineRule="auto"/>
        <w:ind w:firstLine="567"/>
        <w:jc w:val="both"/>
      </w:pPr>
      <w:r w:rsidRPr="00033EA7">
        <w:t>Кратко обоснуй, почему «кусочки» именно этой строки исходно были одним предложением (подсказка: предложение – это законченная мысль, выраженная словами, которые связаны по смыслу и грамматически).</w:t>
      </w:r>
    </w:p>
    <w:p w:rsidR="009D329A" w:rsidRPr="00033EA7" w:rsidRDefault="00597430" w:rsidP="00497E66">
      <w:pPr>
        <w:spacing w:line="360" w:lineRule="auto"/>
        <w:ind w:firstLine="567"/>
        <w:jc w:val="both"/>
      </w:pPr>
      <w:r w:rsidRPr="00033EA7">
        <w:t>Напиши исходное предложение, ставя при необходимости нужные знаки препинания</w:t>
      </w:r>
      <w:r w:rsidR="009D329A" w:rsidRPr="00033EA7">
        <w:t>.</w:t>
      </w:r>
    </w:p>
    <w:p w:rsidR="00D3053B" w:rsidRPr="00033EA7" w:rsidRDefault="00D3053B" w:rsidP="00497E66">
      <w:pPr>
        <w:spacing w:line="360" w:lineRule="auto"/>
        <w:ind w:firstLine="567"/>
        <w:jc w:val="both"/>
      </w:pPr>
      <w:r w:rsidRPr="00033EA7">
        <w:rPr>
          <w:b/>
        </w:rPr>
        <w:t>Модель ответа:</w:t>
      </w:r>
    </w:p>
    <w:p w:rsidR="00597430" w:rsidRPr="00033EA7" w:rsidRDefault="00597430" w:rsidP="00497E66">
      <w:pPr>
        <w:spacing w:line="360" w:lineRule="auto"/>
        <w:ind w:firstLine="567"/>
        <w:jc w:val="both"/>
      </w:pPr>
      <w:r w:rsidRPr="00033EA7">
        <w:t xml:space="preserve">Номер строки, </w:t>
      </w:r>
      <w:r w:rsidR="009D329A" w:rsidRPr="00033EA7">
        <w:t xml:space="preserve">«кусочки» которой исходно были одним предложением, </w:t>
      </w:r>
      <w:r w:rsidR="009D329A" w:rsidRPr="000D7F04">
        <w:rPr>
          <w:b/>
          <w:bCs/>
        </w:rPr>
        <w:t>- 3.</w:t>
      </w:r>
    </w:p>
    <w:p w:rsidR="009D329A" w:rsidRPr="00033EA7" w:rsidRDefault="009D329A" w:rsidP="00497E66">
      <w:pPr>
        <w:spacing w:line="360" w:lineRule="auto"/>
        <w:ind w:firstLine="567"/>
        <w:jc w:val="both"/>
      </w:pPr>
      <w:r w:rsidRPr="00033EA7">
        <w:t>«Кусочки» именно этой строки исходно были одним предложением, потому что:</w:t>
      </w:r>
    </w:p>
    <w:p w:rsidR="009D329A" w:rsidRPr="000D7F04" w:rsidRDefault="009D329A" w:rsidP="00497E66">
      <w:pPr>
        <w:spacing w:line="360" w:lineRule="auto"/>
        <w:ind w:firstLine="567"/>
        <w:jc w:val="both"/>
        <w:rPr>
          <w:b/>
          <w:bCs/>
        </w:rPr>
      </w:pPr>
      <w:r w:rsidRPr="000D7F04">
        <w:rPr>
          <w:b/>
          <w:bCs/>
        </w:rPr>
        <w:t>1) есть общая мысль – призыв к перемещению в определённое место;</w:t>
      </w:r>
    </w:p>
    <w:p w:rsidR="009D329A" w:rsidRPr="000D7F04" w:rsidRDefault="009D329A" w:rsidP="00497E66">
      <w:pPr>
        <w:spacing w:line="360" w:lineRule="auto"/>
        <w:ind w:firstLine="567"/>
        <w:jc w:val="both"/>
        <w:rPr>
          <w:b/>
          <w:bCs/>
        </w:rPr>
      </w:pPr>
      <w:r w:rsidRPr="000D7F04">
        <w:rPr>
          <w:b/>
          <w:bCs/>
        </w:rPr>
        <w:t xml:space="preserve">2) есть грамматическая связь: все глаголы в повелительном наклонении (в «призывной» форме) / к «кусочкам» </w:t>
      </w:r>
      <w:r w:rsidRPr="000D7F04">
        <w:rPr>
          <w:b/>
          <w:bCs/>
          <w:i/>
        </w:rPr>
        <w:t xml:space="preserve">туда </w:t>
      </w:r>
      <w:r w:rsidRPr="000D7F04">
        <w:rPr>
          <w:b/>
          <w:bCs/>
        </w:rPr>
        <w:t xml:space="preserve">и </w:t>
      </w:r>
      <w:r w:rsidRPr="000D7F04">
        <w:rPr>
          <w:b/>
          <w:bCs/>
          <w:i/>
        </w:rPr>
        <w:t xml:space="preserve">за дали </w:t>
      </w:r>
      <w:r w:rsidRPr="000D7F04">
        <w:rPr>
          <w:b/>
          <w:bCs/>
        </w:rPr>
        <w:t>вопрос задаётся от предыдущих «кусочков» (</w:t>
      </w:r>
      <w:r w:rsidRPr="000D7F04">
        <w:rPr>
          <w:b/>
          <w:bCs/>
          <w:i/>
        </w:rPr>
        <w:t xml:space="preserve">бежим, летим, уйдём </w:t>
      </w:r>
      <w:r w:rsidRPr="000D7F04">
        <w:rPr>
          <w:b/>
          <w:bCs/>
        </w:rPr>
        <w:t>куда?).</w:t>
      </w:r>
    </w:p>
    <w:p w:rsidR="00D3053B" w:rsidRPr="000D7F04" w:rsidRDefault="009D329A" w:rsidP="00497E66">
      <w:pPr>
        <w:spacing w:line="360" w:lineRule="auto"/>
        <w:ind w:firstLine="567"/>
        <w:rPr>
          <w:b/>
          <w:bCs/>
        </w:rPr>
      </w:pPr>
      <w:r w:rsidRPr="00033EA7">
        <w:t>Исходное предложение</w:t>
      </w:r>
      <w:proofErr w:type="gramStart"/>
      <w:r w:rsidRPr="00033EA7">
        <w:t xml:space="preserve">: </w:t>
      </w:r>
      <w:r w:rsidR="00D3053B" w:rsidRPr="000D7F04">
        <w:rPr>
          <w:b/>
          <w:bCs/>
          <w:i/>
        </w:rPr>
        <w:t>Бежим</w:t>
      </w:r>
      <w:proofErr w:type="gramEnd"/>
      <w:r w:rsidR="00D3053B" w:rsidRPr="000D7F04">
        <w:rPr>
          <w:b/>
          <w:bCs/>
          <w:i/>
        </w:rPr>
        <w:t xml:space="preserve">, летим, уйдём туда </w:t>
      </w:r>
      <w:r w:rsidRPr="000D7F04">
        <w:rPr>
          <w:b/>
          <w:bCs/>
          <w:i/>
        </w:rPr>
        <w:t xml:space="preserve">(,) </w:t>
      </w:r>
      <w:r w:rsidR="00D3053B" w:rsidRPr="000D7F04">
        <w:rPr>
          <w:b/>
          <w:bCs/>
          <w:i/>
        </w:rPr>
        <w:t>за дали.</w:t>
      </w:r>
    </w:p>
    <w:p w:rsidR="00D3053B" w:rsidRPr="00033EA7" w:rsidRDefault="00466746" w:rsidP="00497E66">
      <w:pPr>
        <w:spacing w:line="360" w:lineRule="auto"/>
        <w:ind w:firstLine="567"/>
        <w:jc w:val="both"/>
      </w:pPr>
      <w:r w:rsidRPr="00033EA7">
        <w:rPr>
          <w:b/>
        </w:rPr>
        <w:t>Критерии оценивания</w:t>
      </w:r>
      <w:r w:rsidR="00D3053B" w:rsidRPr="00033EA7">
        <w:rPr>
          <w:b/>
        </w:rPr>
        <w:t xml:space="preserve">: </w:t>
      </w:r>
      <w:r w:rsidR="00D3053B" w:rsidRPr="00033EA7">
        <w:t xml:space="preserve">за правильный выбор строки </w:t>
      </w:r>
      <w:r w:rsidR="009D329A" w:rsidRPr="00033EA7">
        <w:t>– 1 балл;</w:t>
      </w:r>
      <w:r w:rsidR="00D3053B" w:rsidRPr="00033EA7">
        <w:t xml:space="preserve"> </w:t>
      </w:r>
      <w:r w:rsidR="009D329A" w:rsidRPr="00033EA7">
        <w:t xml:space="preserve">за верное объяснение </w:t>
      </w:r>
      <w:r w:rsidR="002B338B" w:rsidRPr="00033EA7">
        <w:t xml:space="preserve">выбора строки </w:t>
      </w:r>
      <w:r w:rsidR="009D329A" w:rsidRPr="00033EA7">
        <w:t xml:space="preserve">– 2 балла (по 0,5 балла на указание на общую мысль и наличие грамматической связи; по 0,5 балла за </w:t>
      </w:r>
      <w:r w:rsidR="002B338B" w:rsidRPr="00033EA7">
        <w:t>формулировку основной мысли и любой пример грамматической связи «кусочков»); з</w:t>
      </w:r>
      <w:r w:rsidR="00D3053B" w:rsidRPr="00033EA7">
        <w:t xml:space="preserve">а верно составленное </w:t>
      </w:r>
      <w:r w:rsidR="002B338B" w:rsidRPr="00033EA7">
        <w:t xml:space="preserve">исходное </w:t>
      </w:r>
      <w:r w:rsidR="00D3053B" w:rsidRPr="00033EA7">
        <w:t xml:space="preserve">предложение </w:t>
      </w:r>
      <w:r w:rsidR="002B338B" w:rsidRPr="00033EA7">
        <w:t xml:space="preserve">– 1 балл; за правильную расстановку в нём знаков </w:t>
      </w:r>
      <w:r w:rsidR="00D3053B" w:rsidRPr="00033EA7">
        <w:t>препина</w:t>
      </w:r>
      <w:r w:rsidR="002B338B" w:rsidRPr="00033EA7">
        <w:t>ния – по 0,5</w:t>
      </w:r>
      <w:r w:rsidR="00D3053B" w:rsidRPr="00033EA7">
        <w:t xml:space="preserve"> балла</w:t>
      </w:r>
      <w:r w:rsidR="002B338B" w:rsidRPr="00033EA7">
        <w:t xml:space="preserve"> за каждый. Итого – 5 баллов</w:t>
      </w:r>
      <w:r w:rsidR="00D3053B" w:rsidRPr="00033EA7">
        <w:t>.</w:t>
      </w:r>
    </w:p>
    <w:p w:rsidR="00D3053B" w:rsidRPr="00033EA7" w:rsidRDefault="009D329A" w:rsidP="00497E66">
      <w:pPr>
        <w:spacing w:line="360" w:lineRule="auto"/>
        <w:ind w:firstLine="567"/>
        <w:jc w:val="both"/>
      </w:pPr>
      <w:r w:rsidRPr="00033EA7">
        <w:rPr>
          <w:b/>
        </w:rPr>
        <w:t>Примечание для жюри</w:t>
      </w:r>
      <w:r w:rsidRPr="00033EA7">
        <w:t xml:space="preserve">: запятая после слова </w:t>
      </w:r>
      <w:r w:rsidRPr="00033EA7">
        <w:rPr>
          <w:i/>
        </w:rPr>
        <w:t xml:space="preserve">туда </w:t>
      </w:r>
      <w:r w:rsidRPr="00033EA7">
        <w:t>факультативна; её наличие или от</w:t>
      </w:r>
      <w:r w:rsidR="00466746" w:rsidRPr="00033EA7">
        <w:t>сутствие как ошибка не</w:t>
      </w:r>
      <w:r w:rsidRPr="00033EA7">
        <w:t xml:space="preserve"> расценивается.</w:t>
      </w:r>
    </w:p>
    <w:p w:rsidR="00490301" w:rsidRPr="00033EA7" w:rsidRDefault="00490301" w:rsidP="00497E66">
      <w:pPr>
        <w:spacing w:line="360" w:lineRule="auto"/>
        <w:ind w:firstLine="567"/>
        <w:jc w:val="both"/>
      </w:pPr>
    </w:p>
    <w:p w:rsidR="00E25570" w:rsidRPr="00033EA7" w:rsidRDefault="00E25570" w:rsidP="00033EA7">
      <w:pPr>
        <w:spacing w:line="360" w:lineRule="auto"/>
        <w:ind w:firstLine="709"/>
        <w:jc w:val="both"/>
      </w:pPr>
    </w:p>
    <w:p w:rsidR="00C4079E" w:rsidRPr="00033EA7" w:rsidRDefault="00C4079E" w:rsidP="00033EA7">
      <w:pPr>
        <w:spacing w:line="360" w:lineRule="auto"/>
        <w:ind w:firstLine="709"/>
        <w:jc w:val="both"/>
      </w:pPr>
    </w:p>
    <w:sectPr w:rsidR="00C4079E" w:rsidRPr="00033EA7" w:rsidSect="00033EA7">
      <w:headerReference w:type="default" r:id="rId7"/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7F3" w:rsidRDefault="008927F3" w:rsidP="006F730D">
      <w:r>
        <w:separator/>
      </w:r>
    </w:p>
  </w:endnote>
  <w:endnote w:type="continuationSeparator" w:id="0">
    <w:p w:rsidR="008927F3" w:rsidRDefault="008927F3" w:rsidP="006F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2362751"/>
      <w:docPartObj>
        <w:docPartGallery w:val="Page Numbers (Bottom of Page)"/>
        <w:docPartUnique/>
      </w:docPartObj>
    </w:sdtPr>
    <w:sdtEndPr/>
    <w:sdtContent>
      <w:p w:rsidR="00BC70B5" w:rsidRDefault="00BC70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D98">
          <w:rPr>
            <w:noProof/>
          </w:rPr>
          <w:t>1</w:t>
        </w:r>
        <w:r>
          <w:fldChar w:fldCharType="end"/>
        </w:r>
      </w:p>
    </w:sdtContent>
  </w:sdt>
  <w:p w:rsidR="009D329A" w:rsidRDefault="009D32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7F3" w:rsidRDefault="008927F3" w:rsidP="006F730D">
      <w:r>
        <w:separator/>
      </w:r>
    </w:p>
  </w:footnote>
  <w:footnote w:type="continuationSeparator" w:id="0">
    <w:p w:rsidR="008927F3" w:rsidRDefault="008927F3" w:rsidP="006F7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EA7" w:rsidRPr="00780431" w:rsidRDefault="00033EA7" w:rsidP="00033EA7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66432" behindDoc="1" locked="0" layoutInCell="1" allowOverlap="1" wp14:anchorId="39F46836" wp14:editId="704EBFF9">
          <wp:simplePos x="0" y="0"/>
          <wp:positionH relativeFrom="margin">
            <wp:posOffset>-103505</wp:posOffset>
          </wp:positionH>
          <wp:positionV relativeFrom="margin">
            <wp:posOffset>-1047750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 xml:space="preserve">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33EA7" w:rsidRPr="00780431" w:rsidRDefault="00033EA7" w:rsidP="00033EA7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</w:t>
    </w:r>
    <w:r w:rsidRPr="00780431">
      <w:rPr>
        <w:b/>
        <w:szCs w:val="28"/>
        <w:lang w:eastAsia="ar-SA"/>
      </w:rPr>
      <w:t>ШКОЛЬНЫЙ ЭТАП</w:t>
    </w:r>
  </w:p>
  <w:p w:rsidR="00033EA7" w:rsidRDefault="00033EA7" w:rsidP="00033EA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033EA7" w:rsidRDefault="00033EA7" w:rsidP="00033EA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033EA7" w:rsidRDefault="00033EA7" w:rsidP="00033EA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 РУССКИЙ ЯЗЫК</w:t>
    </w:r>
  </w:p>
  <w:p w:rsidR="00033EA7" w:rsidRDefault="00033EA7" w:rsidP="00033EA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4 </w:t>
    </w:r>
    <w:r w:rsidRPr="00780431">
      <w:rPr>
        <w:szCs w:val="28"/>
        <w:lang w:eastAsia="ar-SA"/>
      </w:rPr>
      <w:t>КЛАСС</w:t>
    </w:r>
  </w:p>
  <w:p w:rsidR="00033EA7" w:rsidRDefault="00033EA7" w:rsidP="00033EA7">
    <w:pPr>
      <w:tabs>
        <w:tab w:val="center" w:pos="4677"/>
        <w:tab w:val="right" w:pos="9355"/>
      </w:tabs>
      <w:suppressAutoHyphens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AA8"/>
    <w:rsid w:val="00011C00"/>
    <w:rsid w:val="00020B9C"/>
    <w:rsid w:val="000334F9"/>
    <w:rsid w:val="00033EA7"/>
    <w:rsid w:val="00047A2B"/>
    <w:rsid w:val="00082073"/>
    <w:rsid w:val="000C5491"/>
    <w:rsid w:val="000D7F04"/>
    <w:rsid w:val="00102423"/>
    <w:rsid w:val="00103159"/>
    <w:rsid w:val="00122754"/>
    <w:rsid w:val="00125CDD"/>
    <w:rsid w:val="001670A6"/>
    <w:rsid w:val="00185B6A"/>
    <w:rsid w:val="001A096D"/>
    <w:rsid w:val="001C234C"/>
    <w:rsid w:val="001C3DAE"/>
    <w:rsid w:val="001D287F"/>
    <w:rsid w:val="001D744F"/>
    <w:rsid w:val="002029A7"/>
    <w:rsid w:val="002038A5"/>
    <w:rsid w:val="002056BB"/>
    <w:rsid w:val="0020734F"/>
    <w:rsid w:val="00223001"/>
    <w:rsid w:val="00232485"/>
    <w:rsid w:val="00243012"/>
    <w:rsid w:val="00245524"/>
    <w:rsid w:val="00250E8D"/>
    <w:rsid w:val="0025666D"/>
    <w:rsid w:val="00277E51"/>
    <w:rsid w:val="00281DDF"/>
    <w:rsid w:val="00294895"/>
    <w:rsid w:val="002A1CE3"/>
    <w:rsid w:val="002A48F8"/>
    <w:rsid w:val="002B338B"/>
    <w:rsid w:val="002E59F7"/>
    <w:rsid w:val="00311863"/>
    <w:rsid w:val="00317E8A"/>
    <w:rsid w:val="00327B94"/>
    <w:rsid w:val="00336AAF"/>
    <w:rsid w:val="00340CDE"/>
    <w:rsid w:val="003729D7"/>
    <w:rsid w:val="003761BF"/>
    <w:rsid w:val="003A7EAB"/>
    <w:rsid w:val="003B3D49"/>
    <w:rsid w:val="003B60B2"/>
    <w:rsid w:val="003D134E"/>
    <w:rsid w:val="003D2A0A"/>
    <w:rsid w:val="003E1635"/>
    <w:rsid w:val="003E63D0"/>
    <w:rsid w:val="003F40B4"/>
    <w:rsid w:val="00427648"/>
    <w:rsid w:val="00440A8A"/>
    <w:rsid w:val="00457285"/>
    <w:rsid w:val="00466746"/>
    <w:rsid w:val="00476E46"/>
    <w:rsid w:val="00490301"/>
    <w:rsid w:val="0049776E"/>
    <w:rsid w:val="00497E66"/>
    <w:rsid w:val="004A7A62"/>
    <w:rsid w:val="004E318E"/>
    <w:rsid w:val="004E3E2A"/>
    <w:rsid w:val="004F4779"/>
    <w:rsid w:val="005069D2"/>
    <w:rsid w:val="005160F5"/>
    <w:rsid w:val="00520024"/>
    <w:rsid w:val="00543194"/>
    <w:rsid w:val="0055489E"/>
    <w:rsid w:val="005639DF"/>
    <w:rsid w:val="005641A5"/>
    <w:rsid w:val="005723DA"/>
    <w:rsid w:val="00573CA6"/>
    <w:rsid w:val="005866FE"/>
    <w:rsid w:val="00594D59"/>
    <w:rsid w:val="00597430"/>
    <w:rsid w:val="005A052B"/>
    <w:rsid w:val="005A7BA9"/>
    <w:rsid w:val="005B241B"/>
    <w:rsid w:val="005B5026"/>
    <w:rsid w:val="005D4EEA"/>
    <w:rsid w:val="005D6937"/>
    <w:rsid w:val="00614C3F"/>
    <w:rsid w:val="0062393D"/>
    <w:rsid w:val="00627DA3"/>
    <w:rsid w:val="006314B5"/>
    <w:rsid w:val="00691CEC"/>
    <w:rsid w:val="0069375D"/>
    <w:rsid w:val="006E5829"/>
    <w:rsid w:val="006E5BFE"/>
    <w:rsid w:val="006F730D"/>
    <w:rsid w:val="007067EA"/>
    <w:rsid w:val="00707E48"/>
    <w:rsid w:val="00714A86"/>
    <w:rsid w:val="00726F0F"/>
    <w:rsid w:val="00756172"/>
    <w:rsid w:val="00757673"/>
    <w:rsid w:val="0076323C"/>
    <w:rsid w:val="00780AF0"/>
    <w:rsid w:val="0078185D"/>
    <w:rsid w:val="00783252"/>
    <w:rsid w:val="00794059"/>
    <w:rsid w:val="007973B2"/>
    <w:rsid w:val="007A014A"/>
    <w:rsid w:val="007A5589"/>
    <w:rsid w:val="007B0725"/>
    <w:rsid w:val="007F0191"/>
    <w:rsid w:val="007F48EA"/>
    <w:rsid w:val="00801625"/>
    <w:rsid w:val="00802286"/>
    <w:rsid w:val="00803FB8"/>
    <w:rsid w:val="00825CD4"/>
    <w:rsid w:val="00831274"/>
    <w:rsid w:val="008407C7"/>
    <w:rsid w:val="008417FB"/>
    <w:rsid w:val="00842F96"/>
    <w:rsid w:val="0085359A"/>
    <w:rsid w:val="00862B11"/>
    <w:rsid w:val="0086323F"/>
    <w:rsid w:val="00866882"/>
    <w:rsid w:val="008927F3"/>
    <w:rsid w:val="00897708"/>
    <w:rsid w:val="008A4779"/>
    <w:rsid w:val="008B2D2E"/>
    <w:rsid w:val="008D2AA8"/>
    <w:rsid w:val="008D4720"/>
    <w:rsid w:val="008F5A19"/>
    <w:rsid w:val="009038E7"/>
    <w:rsid w:val="009111FD"/>
    <w:rsid w:val="00913D1F"/>
    <w:rsid w:val="00916067"/>
    <w:rsid w:val="00944D22"/>
    <w:rsid w:val="00970E47"/>
    <w:rsid w:val="00976F3D"/>
    <w:rsid w:val="00987464"/>
    <w:rsid w:val="009C540F"/>
    <w:rsid w:val="009D329A"/>
    <w:rsid w:val="009F0186"/>
    <w:rsid w:val="009F1D2F"/>
    <w:rsid w:val="00A12176"/>
    <w:rsid w:val="00A2748A"/>
    <w:rsid w:val="00A34012"/>
    <w:rsid w:val="00A34913"/>
    <w:rsid w:val="00A54429"/>
    <w:rsid w:val="00A762EC"/>
    <w:rsid w:val="00AA4E50"/>
    <w:rsid w:val="00AE42F5"/>
    <w:rsid w:val="00B07C57"/>
    <w:rsid w:val="00B2507D"/>
    <w:rsid w:val="00B25A4A"/>
    <w:rsid w:val="00B33D98"/>
    <w:rsid w:val="00B44FB9"/>
    <w:rsid w:val="00B60A49"/>
    <w:rsid w:val="00B83FC0"/>
    <w:rsid w:val="00B8427D"/>
    <w:rsid w:val="00B87112"/>
    <w:rsid w:val="00BA43F3"/>
    <w:rsid w:val="00BB02BD"/>
    <w:rsid w:val="00BB4606"/>
    <w:rsid w:val="00BC70B5"/>
    <w:rsid w:val="00BD4A36"/>
    <w:rsid w:val="00C00B58"/>
    <w:rsid w:val="00C01620"/>
    <w:rsid w:val="00C05CA5"/>
    <w:rsid w:val="00C07225"/>
    <w:rsid w:val="00C103D9"/>
    <w:rsid w:val="00C31249"/>
    <w:rsid w:val="00C4079E"/>
    <w:rsid w:val="00C42F87"/>
    <w:rsid w:val="00C4408D"/>
    <w:rsid w:val="00C94E05"/>
    <w:rsid w:val="00CE512F"/>
    <w:rsid w:val="00D00A68"/>
    <w:rsid w:val="00D3053B"/>
    <w:rsid w:val="00D41B88"/>
    <w:rsid w:val="00D63398"/>
    <w:rsid w:val="00D74ED7"/>
    <w:rsid w:val="00D95297"/>
    <w:rsid w:val="00DA050D"/>
    <w:rsid w:val="00DC585C"/>
    <w:rsid w:val="00DD544F"/>
    <w:rsid w:val="00DD5908"/>
    <w:rsid w:val="00DE6236"/>
    <w:rsid w:val="00DF4EB6"/>
    <w:rsid w:val="00E05CA5"/>
    <w:rsid w:val="00E1257C"/>
    <w:rsid w:val="00E25570"/>
    <w:rsid w:val="00E525B1"/>
    <w:rsid w:val="00E733B0"/>
    <w:rsid w:val="00E776EF"/>
    <w:rsid w:val="00EA022E"/>
    <w:rsid w:val="00EA3A19"/>
    <w:rsid w:val="00EA5FFA"/>
    <w:rsid w:val="00EB5AB2"/>
    <w:rsid w:val="00EC68A5"/>
    <w:rsid w:val="00ED57E1"/>
    <w:rsid w:val="00F10711"/>
    <w:rsid w:val="00F16E3D"/>
    <w:rsid w:val="00F268C7"/>
    <w:rsid w:val="00F50EA4"/>
    <w:rsid w:val="00F55477"/>
    <w:rsid w:val="00F76F9D"/>
    <w:rsid w:val="00F93EA5"/>
    <w:rsid w:val="00F94186"/>
    <w:rsid w:val="00FA2D3E"/>
    <w:rsid w:val="00FC04CF"/>
    <w:rsid w:val="00FC3EE4"/>
    <w:rsid w:val="00FF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6F866"/>
  <w15:docId w15:val="{222D0558-C800-4B59-A9BC-46D72E5C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268C7"/>
    <w:pPr>
      <w:outlineLvl w:val="2"/>
    </w:pPr>
    <w:rPr>
      <w:b/>
      <w:bCs/>
      <w:color w:val="50505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68C7"/>
    <w:rPr>
      <w:rFonts w:ascii="Times New Roman" w:eastAsia="Times New Roman" w:hAnsi="Times New Roman" w:cs="Times New Roman"/>
      <w:b/>
      <w:bCs/>
      <w:color w:val="505050"/>
      <w:sz w:val="34"/>
      <w:szCs w:val="34"/>
      <w:lang w:eastAsia="ru-RU"/>
    </w:rPr>
  </w:style>
  <w:style w:type="paragraph" w:customStyle="1" w:styleId="book">
    <w:name w:val="book"/>
    <w:basedOn w:val="a"/>
    <w:rsid w:val="00F268C7"/>
    <w:pPr>
      <w:ind w:firstLine="450"/>
      <w:jc w:val="both"/>
    </w:pPr>
  </w:style>
  <w:style w:type="paragraph" w:styleId="a3">
    <w:name w:val="List Paragraph"/>
    <w:basedOn w:val="a"/>
    <w:uiPriority w:val="34"/>
    <w:qFormat/>
    <w:rsid w:val="00F268C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268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2F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E512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CE51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finition">
    <w:name w:val="definition"/>
    <w:basedOn w:val="a0"/>
    <w:rsid w:val="00714A86"/>
  </w:style>
  <w:style w:type="table" w:styleId="a8">
    <w:name w:val="Table Grid"/>
    <w:basedOn w:val="a1"/>
    <w:uiPriority w:val="59"/>
    <w:rsid w:val="00E25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6F7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73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33E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E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5">
    <w:name w:val="c5"/>
    <w:basedOn w:val="a0"/>
    <w:rsid w:val="00033EA7"/>
  </w:style>
  <w:style w:type="paragraph" w:customStyle="1" w:styleId="c3">
    <w:name w:val="c3"/>
    <w:basedOn w:val="a"/>
    <w:rsid w:val="00033E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18430-2FEE-4F8D-BE07-4CC3AB50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6</cp:revision>
  <cp:lastPrinted>2020-08-31T04:26:00Z</cp:lastPrinted>
  <dcterms:created xsi:type="dcterms:W3CDTF">2022-08-26T03:39:00Z</dcterms:created>
  <dcterms:modified xsi:type="dcterms:W3CDTF">2022-09-19T04:47:00Z</dcterms:modified>
</cp:coreProperties>
</file>